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45" w:rsidRDefault="00CE2345" w:rsidP="00CE2345">
      <w:pPr>
        <w:jc w:val="center"/>
        <w:rPr>
          <w:rFonts w:asciiTheme="minorEastAsia" w:hAnsiTheme="minorEastAsia" w:hint="eastAsia"/>
          <w:sz w:val="24"/>
          <w:szCs w:val="24"/>
        </w:rPr>
      </w:pPr>
    </w:p>
    <w:p w:rsidR="00CE2345" w:rsidRPr="00CE2345" w:rsidRDefault="00CE2345" w:rsidP="00CE2345">
      <w:pPr>
        <w:rPr>
          <w:rFonts w:asciiTheme="minorEastAsia" w:hAnsiTheme="minorEastAsia" w:hint="eastAsia"/>
          <w:b/>
          <w:sz w:val="24"/>
          <w:szCs w:val="24"/>
        </w:rPr>
      </w:pPr>
      <w:r w:rsidRPr="00CE2345">
        <w:rPr>
          <w:rFonts w:asciiTheme="minorEastAsia" w:hAnsiTheme="minorEastAsia" w:hint="eastAsia"/>
          <w:b/>
          <w:sz w:val="24"/>
          <w:szCs w:val="24"/>
        </w:rPr>
        <w:t>附件1</w:t>
      </w:r>
    </w:p>
    <w:p w:rsidR="00CE2345" w:rsidRDefault="00CE2345" w:rsidP="00CE2345">
      <w:pPr>
        <w:rPr>
          <w:rFonts w:asciiTheme="minorEastAsia" w:hAnsiTheme="minorEastAsia" w:hint="eastAsia"/>
          <w:sz w:val="24"/>
          <w:szCs w:val="24"/>
        </w:rPr>
      </w:pPr>
    </w:p>
    <w:p w:rsidR="007D6695" w:rsidRPr="007D6695" w:rsidRDefault="00CE2345" w:rsidP="00CE2345">
      <w:pPr>
        <w:jc w:val="center"/>
        <w:rPr>
          <w:rFonts w:asciiTheme="minorEastAsia" w:hAnsiTheme="minorEastAsia" w:cs="Arial" w:hint="eastAsia"/>
          <w:b/>
          <w:bCs/>
          <w:kern w:val="0"/>
          <w:sz w:val="24"/>
          <w:szCs w:val="24"/>
        </w:rPr>
      </w:pPr>
      <w:r w:rsidRPr="007D6695">
        <w:rPr>
          <w:rFonts w:asciiTheme="minorEastAsia" w:hAnsiTheme="minorEastAsia" w:cs="Arial" w:hint="eastAsia"/>
          <w:b/>
          <w:bCs/>
          <w:kern w:val="0"/>
          <w:sz w:val="24"/>
          <w:szCs w:val="24"/>
        </w:rPr>
        <w:t>“国家特支计划”百千万工程领军人才和“百千万人才工程”国家级人选</w:t>
      </w:r>
    </w:p>
    <w:p w:rsidR="007D6695" w:rsidRDefault="007D6695" w:rsidP="00CE2345">
      <w:pPr>
        <w:jc w:val="center"/>
        <w:rPr>
          <w:rFonts w:asciiTheme="minorEastAsia" w:hAnsiTheme="minorEastAsia" w:cs="Arial" w:hint="eastAsia"/>
          <w:b/>
          <w:bCs/>
          <w:kern w:val="0"/>
          <w:sz w:val="24"/>
          <w:szCs w:val="24"/>
        </w:rPr>
      </w:pPr>
    </w:p>
    <w:p w:rsidR="00CE2345" w:rsidRDefault="00CE2345" w:rsidP="00CE2345">
      <w:pPr>
        <w:jc w:val="center"/>
        <w:rPr>
          <w:rFonts w:asciiTheme="minorEastAsia" w:hAnsiTheme="minorEastAsia" w:cs="Arial" w:hint="eastAsia"/>
          <w:b/>
          <w:bCs/>
          <w:kern w:val="0"/>
          <w:sz w:val="24"/>
          <w:szCs w:val="24"/>
        </w:rPr>
      </w:pPr>
      <w:r w:rsidRPr="00D455E7">
        <w:rPr>
          <w:rFonts w:asciiTheme="minorEastAsia" w:hAnsiTheme="minorEastAsia" w:cs="Arial"/>
          <w:b/>
          <w:bCs/>
          <w:kern w:val="0"/>
          <w:sz w:val="24"/>
          <w:szCs w:val="24"/>
        </w:rPr>
        <w:t>选拔范围</w:t>
      </w:r>
      <w:r w:rsidRPr="00D455E7">
        <w:rPr>
          <w:rFonts w:asciiTheme="minorEastAsia" w:hAnsiTheme="minorEastAsia" w:cs="Arial" w:hint="eastAsia"/>
          <w:b/>
          <w:bCs/>
          <w:kern w:val="0"/>
          <w:sz w:val="24"/>
          <w:szCs w:val="24"/>
        </w:rPr>
        <w:t>、</w:t>
      </w:r>
      <w:r w:rsidRPr="00D455E7">
        <w:rPr>
          <w:rFonts w:asciiTheme="minorEastAsia" w:hAnsiTheme="minorEastAsia" w:cs="Arial"/>
          <w:b/>
          <w:bCs/>
          <w:kern w:val="0"/>
          <w:sz w:val="24"/>
          <w:szCs w:val="24"/>
        </w:rPr>
        <w:t>对象</w:t>
      </w:r>
      <w:r w:rsidRPr="00D455E7">
        <w:rPr>
          <w:rFonts w:asciiTheme="minorEastAsia" w:hAnsiTheme="minorEastAsia" w:cs="Arial" w:hint="eastAsia"/>
          <w:b/>
          <w:bCs/>
          <w:kern w:val="0"/>
          <w:sz w:val="24"/>
          <w:szCs w:val="24"/>
        </w:rPr>
        <w:t>及条件</w:t>
      </w:r>
    </w:p>
    <w:p w:rsidR="007D6695" w:rsidRDefault="007D6695" w:rsidP="007D6695">
      <w:pPr>
        <w:widowControl/>
        <w:spacing w:line="300" w:lineRule="auto"/>
        <w:jc w:val="left"/>
        <w:rPr>
          <w:rFonts w:asciiTheme="minorEastAsia" w:hAnsiTheme="minorEastAsia" w:cs="Arial" w:hint="eastAsia"/>
          <w:kern w:val="0"/>
          <w:sz w:val="24"/>
          <w:szCs w:val="24"/>
        </w:rPr>
      </w:pPr>
    </w:p>
    <w:p w:rsidR="00CE2345" w:rsidRPr="007D6695" w:rsidRDefault="00CE2345" w:rsidP="007D6695">
      <w:pPr>
        <w:widowControl/>
        <w:spacing w:line="300" w:lineRule="auto"/>
        <w:jc w:val="left"/>
        <w:rPr>
          <w:rFonts w:asciiTheme="minorEastAsia" w:hAnsiTheme="minorEastAsia" w:cs="Arial"/>
          <w:b/>
          <w:kern w:val="0"/>
          <w:sz w:val="24"/>
          <w:szCs w:val="24"/>
        </w:rPr>
      </w:pPr>
      <w:r w:rsidRPr="007D6695">
        <w:rPr>
          <w:rFonts w:asciiTheme="minorEastAsia" w:hAnsiTheme="minorEastAsia" w:cs="Arial" w:hint="eastAsia"/>
          <w:b/>
          <w:kern w:val="0"/>
          <w:sz w:val="24"/>
          <w:szCs w:val="24"/>
        </w:rPr>
        <w:t>（一）“百千万人才工程”国家级人选</w:t>
      </w:r>
      <w:r w:rsidRPr="007D6695">
        <w:rPr>
          <w:rFonts w:asciiTheme="minorEastAsia" w:hAnsiTheme="minorEastAsia" w:cs="Arial"/>
          <w:b/>
          <w:kern w:val="0"/>
          <w:sz w:val="24"/>
          <w:szCs w:val="24"/>
        </w:rPr>
        <w:t>  </w:t>
      </w:r>
    </w:p>
    <w:p w:rsidR="00CE2345" w:rsidRPr="00D455E7" w:rsidRDefault="00CE2345" w:rsidP="00CE2345">
      <w:pPr>
        <w:widowControl/>
        <w:spacing w:line="300" w:lineRule="auto"/>
        <w:ind w:firstLine="375"/>
        <w:jc w:val="left"/>
        <w:rPr>
          <w:rFonts w:asciiTheme="minorEastAsia" w:hAnsiTheme="minorEastAsia" w:cs="宋体"/>
          <w:color w:val="000000"/>
          <w:kern w:val="0"/>
          <w:sz w:val="24"/>
          <w:szCs w:val="24"/>
        </w:rPr>
      </w:pPr>
      <w:r w:rsidRPr="00D455E7">
        <w:rPr>
          <w:rFonts w:asciiTheme="minorEastAsia" w:hAnsiTheme="minorEastAsia" w:cs="Arial"/>
          <w:kern w:val="0"/>
          <w:sz w:val="24"/>
          <w:szCs w:val="24"/>
        </w:rPr>
        <w:t> “百千万人才工程”国家级人选面向各类企事业单位专业技术人员选拔，重点选拔培养瞄准世界科技前沿，能引领和支撑国家重大科技、关键领域实现跨越式发展的高层次中青年领军人才。</w:t>
      </w:r>
      <w:r w:rsidRPr="00D455E7">
        <w:rPr>
          <w:rFonts w:asciiTheme="minorEastAsia" w:hAnsiTheme="minorEastAsia" w:cs="Arial" w:hint="eastAsia"/>
          <w:kern w:val="0"/>
          <w:sz w:val="24"/>
          <w:szCs w:val="24"/>
        </w:rPr>
        <w:t>向引领基础理论原始创新、推动基础学科创新发展的中青年领军人才倾斜。</w:t>
      </w:r>
      <w:r w:rsidRPr="00D455E7">
        <w:rPr>
          <w:rFonts w:asciiTheme="minorEastAsia" w:hAnsiTheme="minorEastAsia" w:cs="宋体" w:hint="eastAsia"/>
          <w:color w:val="000000"/>
          <w:kern w:val="0"/>
          <w:sz w:val="24"/>
          <w:szCs w:val="24"/>
        </w:rPr>
        <w:t>在遴选推荐工作中，以下人选可优先推荐：国家自然科学二等奖、国家发明二等奖、国家科技进步二等奖以上及中国青年科技奖等国家级科技奖励获得者；国家杰出青年科学基金、长江学者奖励计划、中科院百人计划等国家重大人才工程入选者等；国家自然科学基金、国家社会科学基金等国家重点资助项目、科研课题主要负责人，国家重大科研任务、科技计划和工程项目等主要负责人；地方经济社会发展重点领域、优势产业、特色产业学术技术领军人才或地方重大人才工程入选者，以及其他在经济建设和社会发展中做出突出贡献、取得较大成绩、具有较大发展潜力的中青年学术技术领军人才。人选应具备基本条件有：</w:t>
      </w:r>
    </w:p>
    <w:p w:rsidR="00CE2345" w:rsidRPr="00D455E7" w:rsidRDefault="00CE2345" w:rsidP="00CE2345">
      <w:pPr>
        <w:widowControl/>
        <w:spacing w:line="300" w:lineRule="auto"/>
        <w:ind w:firstLineChars="200" w:firstLine="480"/>
        <w:jc w:val="left"/>
        <w:rPr>
          <w:rFonts w:asciiTheme="minorEastAsia" w:hAnsiTheme="minorEastAsia" w:cs="宋体"/>
          <w:color w:val="000000"/>
          <w:kern w:val="0"/>
          <w:sz w:val="24"/>
          <w:szCs w:val="24"/>
        </w:rPr>
      </w:pPr>
      <w:r w:rsidRPr="00D455E7">
        <w:rPr>
          <w:rFonts w:asciiTheme="minorEastAsia" w:hAnsiTheme="minorEastAsia" w:cs="宋体" w:hint="eastAsia"/>
          <w:color w:val="000000"/>
          <w:kern w:val="0"/>
          <w:sz w:val="24"/>
          <w:szCs w:val="24"/>
        </w:rPr>
        <w:t>1. 热爱祖国，遵纪守法，坚持科学精神，恪守职业道德，潜心一线科研工作，具有副高级以上专业技术职称，年龄在50周岁以下（1963年1月1日以后出生）；</w:t>
      </w:r>
    </w:p>
    <w:p w:rsidR="00CE2345" w:rsidRPr="00D455E7" w:rsidRDefault="00CE2345" w:rsidP="00CE2345">
      <w:pPr>
        <w:widowControl/>
        <w:spacing w:line="300" w:lineRule="auto"/>
        <w:ind w:firstLineChars="200" w:firstLine="480"/>
        <w:jc w:val="left"/>
        <w:rPr>
          <w:rFonts w:asciiTheme="minorEastAsia" w:hAnsiTheme="minorEastAsia" w:cs="宋体"/>
          <w:color w:val="000000"/>
          <w:kern w:val="0"/>
          <w:sz w:val="24"/>
          <w:szCs w:val="24"/>
        </w:rPr>
      </w:pPr>
      <w:r w:rsidRPr="00D455E7">
        <w:rPr>
          <w:rFonts w:asciiTheme="minorEastAsia" w:hAnsiTheme="minorEastAsia" w:cs="宋体" w:hint="eastAsia"/>
          <w:color w:val="000000"/>
          <w:kern w:val="0"/>
          <w:sz w:val="24"/>
          <w:szCs w:val="24"/>
        </w:rPr>
        <w:t>2. 学术技术水平处于国内领先地位，具有创新思维，能够敏锐把握国家战略需求和世界科技发展态势，提出战略性、前瞻性、创造性的研究构想，能够引领原创性重大理论与实践问题的研究和关键领域攻关；</w:t>
      </w:r>
    </w:p>
    <w:p w:rsidR="00CE2345" w:rsidRPr="00D455E7" w:rsidRDefault="00CE2345" w:rsidP="00CE2345">
      <w:pPr>
        <w:widowControl/>
        <w:spacing w:line="300" w:lineRule="auto"/>
        <w:ind w:firstLineChars="200" w:firstLine="480"/>
        <w:jc w:val="left"/>
        <w:rPr>
          <w:rFonts w:asciiTheme="minorEastAsia" w:hAnsiTheme="minorEastAsia" w:cs="宋体"/>
          <w:color w:val="000000"/>
          <w:kern w:val="0"/>
          <w:sz w:val="24"/>
          <w:szCs w:val="24"/>
        </w:rPr>
      </w:pPr>
      <w:r w:rsidRPr="00D455E7">
        <w:rPr>
          <w:rFonts w:asciiTheme="minorEastAsia" w:hAnsiTheme="minorEastAsia" w:cs="宋体" w:hint="eastAsia"/>
          <w:color w:val="000000"/>
          <w:kern w:val="0"/>
          <w:sz w:val="24"/>
          <w:szCs w:val="24"/>
        </w:rPr>
        <w:t>3. 潜心基础研究，揭示自然规律和社会发展规律，为社会提供新知识、新原理、新方法，引导基础理论原始创新，对基础学科发展具有重要推动作用；</w:t>
      </w:r>
    </w:p>
    <w:p w:rsidR="00CE2345" w:rsidRDefault="00CE2345" w:rsidP="00CE2345">
      <w:pPr>
        <w:widowControl/>
        <w:spacing w:line="300" w:lineRule="auto"/>
        <w:ind w:firstLineChars="200" w:firstLine="480"/>
        <w:jc w:val="left"/>
        <w:rPr>
          <w:rFonts w:asciiTheme="minorEastAsia" w:hAnsiTheme="minorEastAsia" w:cs="宋体" w:hint="eastAsia"/>
          <w:color w:val="000000"/>
          <w:kern w:val="0"/>
          <w:sz w:val="24"/>
          <w:szCs w:val="24"/>
        </w:rPr>
      </w:pPr>
      <w:r w:rsidRPr="00D455E7">
        <w:rPr>
          <w:rFonts w:asciiTheme="minorEastAsia" w:hAnsiTheme="minorEastAsia" w:cs="宋体" w:hint="eastAsia"/>
          <w:color w:val="000000"/>
          <w:kern w:val="0"/>
          <w:sz w:val="24"/>
          <w:szCs w:val="24"/>
        </w:rPr>
        <w:t>4. 具有承担基础研究课题、重点科研任务等经历，具有良好的沟通协调能力和组织管理能力，能有效组织并领导创新团队攻克学术技术难关。</w:t>
      </w:r>
    </w:p>
    <w:p w:rsidR="007D6695" w:rsidRPr="00D455E7" w:rsidRDefault="007D6695" w:rsidP="00CE2345">
      <w:pPr>
        <w:widowControl/>
        <w:spacing w:line="300" w:lineRule="auto"/>
        <w:ind w:firstLineChars="200" w:firstLine="480"/>
        <w:jc w:val="left"/>
        <w:rPr>
          <w:rFonts w:asciiTheme="minorEastAsia" w:hAnsiTheme="minorEastAsia" w:cs="宋体"/>
          <w:color w:val="000000"/>
          <w:kern w:val="0"/>
          <w:sz w:val="24"/>
          <w:szCs w:val="24"/>
        </w:rPr>
      </w:pPr>
    </w:p>
    <w:p w:rsidR="00CE2345" w:rsidRPr="007D6695" w:rsidRDefault="00CE2345" w:rsidP="007D6695">
      <w:pPr>
        <w:widowControl/>
        <w:spacing w:line="300" w:lineRule="auto"/>
        <w:jc w:val="left"/>
        <w:rPr>
          <w:rFonts w:asciiTheme="minorEastAsia" w:hAnsiTheme="minorEastAsia" w:cs="Arial"/>
          <w:b/>
          <w:kern w:val="0"/>
          <w:sz w:val="24"/>
          <w:szCs w:val="24"/>
        </w:rPr>
      </w:pPr>
      <w:r w:rsidRPr="007D6695">
        <w:rPr>
          <w:rFonts w:asciiTheme="minorEastAsia" w:hAnsiTheme="minorEastAsia" w:cs="Arial" w:hint="eastAsia"/>
          <w:b/>
          <w:kern w:val="0"/>
          <w:sz w:val="24"/>
          <w:szCs w:val="24"/>
        </w:rPr>
        <w:t>（二）“国家特支计划”百千万工程领军人才</w:t>
      </w:r>
    </w:p>
    <w:p w:rsidR="00CE2345" w:rsidRPr="00D455E7" w:rsidRDefault="00CE2345" w:rsidP="00CE2345">
      <w:pPr>
        <w:widowControl/>
        <w:spacing w:line="300" w:lineRule="auto"/>
        <w:ind w:firstLineChars="200" w:firstLine="480"/>
        <w:jc w:val="left"/>
        <w:rPr>
          <w:rFonts w:asciiTheme="minorEastAsia" w:hAnsiTheme="minorEastAsia" w:cs="Arial"/>
          <w:kern w:val="0"/>
          <w:sz w:val="24"/>
          <w:szCs w:val="24"/>
        </w:rPr>
      </w:pPr>
      <w:r w:rsidRPr="00D455E7">
        <w:rPr>
          <w:rFonts w:asciiTheme="minorEastAsia" w:hAnsiTheme="minorEastAsia" w:cs="Arial" w:hint="eastAsia"/>
          <w:kern w:val="0"/>
          <w:sz w:val="24"/>
          <w:szCs w:val="24"/>
        </w:rPr>
        <w:t>“</w:t>
      </w:r>
      <w:r w:rsidRPr="00D455E7">
        <w:rPr>
          <w:rFonts w:asciiTheme="minorEastAsia" w:hAnsiTheme="minorEastAsia" w:cs="Arial"/>
          <w:kern w:val="0"/>
          <w:sz w:val="24"/>
          <w:szCs w:val="24"/>
        </w:rPr>
        <w:t>国家特支计划”百千万工程领军人才从“百千万人才工程</w:t>
      </w:r>
      <w:r>
        <w:rPr>
          <w:rFonts w:asciiTheme="minorEastAsia" w:hAnsiTheme="minorEastAsia" w:cs="Arial"/>
          <w:kern w:val="0"/>
          <w:sz w:val="24"/>
          <w:szCs w:val="24"/>
        </w:rPr>
        <w:t>”</w:t>
      </w:r>
      <w:r w:rsidRPr="00D455E7">
        <w:rPr>
          <w:rFonts w:asciiTheme="minorEastAsia" w:hAnsiTheme="minorEastAsia" w:cs="Arial"/>
          <w:kern w:val="0"/>
          <w:sz w:val="24"/>
          <w:szCs w:val="24"/>
        </w:rPr>
        <w:t>国家级人选中遴选产生，围绕国家基础学科、基础研究领域高层次人才选拔培养工作需要，重点选拔引导基础理论原始创新、推动基础学科创新发展的优秀领军人才。</w:t>
      </w:r>
      <w:r w:rsidRPr="00D455E7">
        <w:rPr>
          <w:rFonts w:asciiTheme="minorEastAsia" w:hAnsiTheme="minorEastAsia" w:cs="宋体" w:hint="eastAsia"/>
          <w:color w:val="000000"/>
          <w:kern w:val="0"/>
          <w:sz w:val="24"/>
          <w:szCs w:val="24"/>
        </w:rPr>
        <w:t>人选应具备基本条件有：</w:t>
      </w:r>
    </w:p>
    <w:p w:rsidR="00CE2345" w:rsidRPr="00D455E7" w:rsidRDefault="00CE2345" w:rsidP="00CE2345">
      <w:pPr>
        <w:widowControl/>
        <w:spacing w:line="300" w:lineRule="auto"/>
        <w:ind w:firstLineChars="200" w:firstLine="480"/>
        <w:jc w:val="left"/>
        <w:rPr>
          <w:rFonts w:asciiTheme="minorEastAsia" w:hAnsiTheme="minorEastAsia" w:cs="宋体"/>
          <w:color w:val="000000"/>
          <w:kern w:val="0"/>
          <w:sz w:val="24"/>
          <w:szCs w:val="24"/>
        </w:rPr>
      </w:pPr>
      <w:r w:rsidRPr="00D455E7">
        <w:rPr>
          <w:rFonts w:asciiTheme="minorEastAsia" w:hAnsiTheme="minorEastAsia" w:cs="宋体" w:hint="eastAsia"/>
          <w:color w:val="000000"/>
          <w:kern w:val="0"/>
          <w:sz w:val="24"/>
          <w:szCs w:val="24"/>
        </w:rPr>
        <w:t>1. 年龄在50周岁以下（1963年1月1日以后出生）；</w:t>
      </w:r>
    </w:p>
    <w:p w:rsidR="00CE2345" w:rsidRPr="00D455E7" w:rsidRDefault="00CE2345" w:rsidP="00CE2345">
      <w:pPr>
        <w:widowControl/>
        <w:spacing w:line="300" w:lineRule="auto"/>
        <w:ind w:firstLineChars="200" w:firstLine="480"/>
        <w:jc w:val="left"/>
        <w:rPr>
          <w:rFonts w:asciiTheme="minorEastAsia" w:hAnsiTheme="minorEastAsia" w:cs="宋体"/>
          <w:color w:val="000000"/>
          <w:kern w:val="0"/>
          <w:sz w:val="24"/>
          <w:szCs w:val="24"/>
        </w:rPr>
      </w:pPr>
      <w:r w:rsidRPr="00D455E7">
        <w:rPr>
          <w:rFonts w:asciiTheme="minorEastAsia" w:hAnsiTheme="minorEastAsia" w:cs="宋体" w:hint="eastAsia"/>
          <w:color w:val="000000"/>
          <w:kern w:val="0"/>
          <w:sz w:val="24"/>
          <w:szCs w:val="24"/>
        </w:rPr>
        <w:lastRenderedPageBreak/>
        <w:t>2. 2012年前已获选为百千万人才工程国家级人选，且为基础学科、基础研究领域</w:t>
      </w:r>
      <w:r>
        <w:rPr>
          <w:rFonts w:asciiTheme="minorEastAsia" w:hAnsiTheme="minorEastAsia" w:cs="宋体" w:hint="eastAsia"/>
          <w:color w:val="000000"/>
          <w:kern w:val="0"/>
          <w:sz w:val="24"/>
          <w:szCs w:val="24"/>
        </w:rPr>
        <w:t>（不含人文社科领域）</w:t>
      </w:r>
      <w:r w:rsidRPr="00D455E7">
        <w:rPr>
          <w:rFonts w:asciiTheme="minorEastAsia" w:hAnsiTheme="minorEastAsia" w:cs="宋体" w:hint="eastAsia"/>
          <w:color w:val="000000"/>
          <w:kern w:val="0"/>
          <w:sz w:val="24"/>
          <w:szCs w:val="24"/>
        </w:rPr>
        <w:t>高层次人才；</w:t>
      </w:r>
    </w:p>
    <w:p w:rsidR="007D6695" w:rsidRDefault="00CE2345" w:rsidP="007D6695">
      <w:pPr>
        <w:widowControl/>
        <w:spacing w:line="300" w:lineRule="auto"/>
        <w:ind w:firstLineChars="200" w:firstLine="480"/>
        <w:jc w:val="left"/>
        <w:rPr>
          <w:rFonts w:asciiTheme="minorEastAsia" w:hAnsiTheme="minorEastAsia" w:cs="宋体" w:hint="eastAsia"/>
          <w:color w:val="000000"/>
          <w:kern w:val="0"/>
          <w:sz w:val="24"/>
          <w:szCs w:val="24"/>
        </w:rPr>
      </w:pPr>
      <w:r w:rsidRPr="00D455E7">
        <w:rPr>
          <w:rFonts w:asciiTheme="minorEastAsia" w:hAnsiTheme="minorEastAsia" w:cs="宋体" w:hint="eastAsia"/>
          <w:color w:val="000000"/>
          <w:kern w:val="0"/>
          <w:sz w:val="24"/>
          <w:szCs w:val="24"/>
        </w:rPr>
        <w:t>3. 申报2013年度百千万工程国家级人选的基础研究领域</w:t>
      </w:r>
      <w:r>
        <w:rPr>
          <w:rFonts w:asciiTheme="minorEastAsia" w:hAnsiTheme="minorEastAsia" w:cs="宋体" w:hint="eastAsia"/>
          <w:color w:val="000000"/>
          <w:kern w:val="0"/>
          <w:sz w:val="24"/>
          <w:szCs w:val="24"/>
        </w:rPr>
        <w:t>（不含人文社科领域）</w:t>
      </w:r>
      <w:r w:rsidRPr="00D455E7">
        <w:rPr>
          <w:rFonts w:asciiTheme="minorEastAsia" w:hAnsiTheme="minorEastAsia" w:cs="宋体" w:hint="eastAsia"/>
          <w:color w:val="000000"/>
          <w:kern w:val="0"/>
          <w:sz w:val="24"/>
          <w:szCs w:val="24"/>
        </w:rPr>
        <w:t>高层次人才，可同期申报“国家特支计划”，但需首先通过百千万人才工程评审确定为国家级人选后，再按程序参加“国家特支计划”评审；</w:t>
      </w:r>
    </w:p>
    <w:p w:rsidR="00F67FB6" w:rsidRDefault="00CE2345" w:rsidP="007D6695">
      <w:pPr>
        <w:widowControl/>
        <w:spacing w:line="300" w:lineRule="auto"/>
        <w:ind w:firstLineChars="200" w:firstLine="480"/>
        <w:jc w:val="left"/>
      </w:pPr>
      <w:r w:rsidRPr="00D455E7">
        <w:rPr>
          <w:rFonts w:asciiTheme="minorEastAsia" w:hAnsiTheme="minorEastAsia" w:cs="宋体" w:hint="eastAsia"/>
          <w:color w:val="000000"/>
          <w:kern w:val="0"/>
          <w:sz w:val="24"/>
          <w:szCs w:val="24"/>
        </w:rPr>
        <w:t>4. 百千万工程国家级人选申报“国家特支计划”的，原则上每人不超过2次。</w:t>
      </w:r>
    </w:p>
    <w:sectPr w:rsidR="00F67FB6" w:rsidSect="00F67F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345"/>
    <w:rsid w:val="000061E0"/>
    <w:rsid w:val="000119CB"/>
    <w:rsid w:val="00011C77"/>
    <w:rsid w:val="00015C9A"/>
    <w:rsid w:val="00016C0C"/>
    <w:rsid w:val="00021DB9"/>
    <w:rsid w:val="00027D96"/>
    <w:rsid w:val="00044834"/>
    <w:rsid w:val="000465F2"/>
    <w:rsid w:val="00052E3D"/>
    <w:rsid w:val="000653CB"/>
    <w:rsid w:val="00081208"/>
    <w:rsid w:val="000824B2"/>
    <w:rsid w:val="000962AC"/>
    <w:rsid w:val="000A11D3"/>
    <w:rsid w:val="000A17C3"/>
    <w:rsid w:val="000A4A63"/>
    <w:rsid w:val="000B2B33"/>
    <w:rsid w:val="000B31E2"/>
    <w:rsid w:val="000C19B7"/>
    <w:rsid w:val="000C2E93"/>
    <w:rsid w:val="000C458E"/>
    <w:rsid w:val="000D70DE"/>
    <w:rsid w:val="000D76C6"/>
    <w:rsid w:val="000D7EAA"/>
    <w:rsid w:val="000F6C6A"/>
    <w:rsid w:val="00103331"/>
    <w:rsid w:val="00111F30"/>
    <w:rsid w:val="001342FB"/>
    <w:rsid w:val="0014667C"/>
    <w:rsid w:val="00151BBF"/>
    <w:rsid w:val="00155A09"/>
    <w:rsid w:val="00155C60"/>
    <w:rsid w:val="00156A94"/>
    <w:rsid w:val="00162F06"/>
    <w:rsid w:val="00167F52"/>
    <w:rsid w:val="00174DFD"/>
    <w:rsid w:val="00180A2A"/>
    <w:rsid w:val="00182C12"/>
    <w:rsid w:val="001977C9"/>
    <w:rsid w:val="001B5A5D"/>
    <w:rsid w:val="001D0B8C"/>
    <w:rsid w:val="001D3A16"/>
    <w:rsid w:val="001D6EC6"/>
    <w:rsid w:val="001E2DB0"/>
    <w:rsid w:val="001F3134"/>
    <w:rsid w:val="001F58B6"/>
    <w:rsid w:val="00201180"/>
    <w:rsid w:val="00202324"/>
    <w:rsid w:val="0021313F"/>
    <w:rsid w:val="00215671"/>
    <w:rsid w:val="0021672E"/>
    <w:rsid w:val="00221CE8"/>
    <w:rsid w:val="0022335D"/>
    <w:rsid w:val="00236536"/>
    <w:rsid w:val="0024159A"/>
    <w:rsid w:val="00242DC5"/>
    <w:rsid w:val="00244E53"/>
    <w:rsid w:val="00247D54"/>
    <w:rsid w:val="00270618"/>
    <w:rsid w:val="00280113"/>
    <w:rsid w:val="00281BE1"/>
    <w:rsid w:val="00285689"/>
    <w:rsid w:val="00285E41"/>
    <w:rsid w:val="00293675"/>
    <w:rsid w:val="002B6797"/>
    <w:rsid w:val="002C15A6"/>
    <w:rsid w:val="002C26DA"/>
    <w:rsid w:val="002C38C2"/>
    <w:rsid w:val="002C4881"/>
    <w:rsid w:val="002C73EE"/>
    <w:rsid w:val="002D6165"/>
    <w:rsid w:val="002E18B8"/>
    <w:rsid w:val="002E311A"/>
    <w:rsid w:val="002E41D8"/>
    <w:rsid w:val="002E6E97"/>
    <w:rsid w:val="002E7314"/>
    <w:rsid w:val="002F1F99"/>
    <w:rsid w:val="002F2EFE"/>
    <w:rsid w:val="003017C6"/>
    <w:rsid w:val="00302123"/>
    <w:rsid w:val="00307270"/>
    <w:rsid w:val="0031666B"/>
    <w:rsid w:val="00316CDE"/>
    <w:rsid w:val="0032002E"/>
    <w:rsid w:val="003268B4"/>
    <w:rsid w:val="00330C8C"/>
    <w:rsid w:val="00334923"/>
    <w:rsid w:val="003362BE"/>
    <w:rsid w:val="003414C4"/>
    <w:rsid w:val="003510F6"/>
    <w:rsid w:val="00355D85"/>
    <w:rsid w:val="00356D4C"/>
    <w:rsid w:val="0036616F"/>
    <w:rsid w:val="00371662"/>
    <w:rsid w:val="003815A5"/>
    <w:rsid w:val="0038264D"/>
    <w:rsid w:val="00386A36"/>
    <w:rsid w:val="00393A53"/>
    <w:rsid w:val="003941A3"/>
    <w:rsid w:val="0039793F"/>
    <w:rsid w:val="003C6899"/>
    <w:rsid w:val="003C7C51"/>
    <w:rsid w:val="003D3B65"/>
    <w:rsid w:val="003D652F"/>
    <w:rsid w:val="003D7D25"/>
    <w:rsid w:val="003E4E56"/>
    <w:rsid w:val="003F2B4A"/>
    <w:rsid w:val="003F2F24"/>
    <w:rsid w:val="003F3C97"/>
    <w:rsid w:val="003F3D5E"/>
    <w:rsid w:val="0040252C"/>
    <w:rsid w:val="00404BB3"/>
    <w:rsid w:val="00405E5E"/>
    <w:rsid w:val="00416130"/>
    <w:rsid w:val="00430547"/>
    <w:rsid w:val="004325CF"/>
    <w:rsid w:val="00433A25"/>
    <w:rsid w:val="00436982"/>
    <w:rsid w:val="00440088"/>
    <w:rsid w:val="004419F5"/>
    <w:rsid w:val="00446962"/>
    <w:rsid w:val="00451152"/>
    <w:rsid w:val="00454B72"/>
    <w:rsid w:val="00455529"/>
    <w:rsid w:val="004639AE"/>
    <w:rsid w:val="00471359"/>
    <w:rsid w:val="00471F8A"/>
    <w:rsid w:val="00475DAE"/>
    <w:rsid w:val="004804C6"/>
    <w:rsid w:val="00482F1E"/>
    <w:rsid w:val="00485333"/>
    <w:rsid w:val="004A0B46"/>
    <w:rsid w:val="004B1948"/>
    <w:rsid w:val="004B1B0F"/>
    <w:rsid w:val="004D6CD5"/>
    <w:rsid w:val="004E075E"/>
    <w:rsid w:val="004E1853"/>
    <w:rsid w:val="004E5EEC"/>
    <w:rsid w:val="004E7504"/>
    <w:rsid w:val="004F094E"/>
    <w:rsid w:val="004F2245"/>
    <w:rsid w:val="004F5EA7"/>
    <w:rsid w:val="004F7E4B"/>
    <w:rsid w:val="005111D9"/>
    <w:rsid w:val="00512840"/>
    <w:rsid w:val="0051298E"/>
    <w:rsid w:val="00517BC2"/>
    <w:rsid w:val="0052107E"/>
    <w:rsid w:val="00527EBA"/>
    <w:rsid w:val="00543E60"/>
    <w:rsid w:val="005457F1"/>
    <w:rsid w:val="00551214"/>
    <w:rsid w:val="0055519A"/>
    <w:rsid w:val="00564CF9"/>
    <w:rsid w:val="005650B2"/>
    <w:rsid w:val="00565EDB"/>
    <w:rsid w:val="00567454"/>
    <w:rsid w:val="005676EB"/>
    <w:rsid w:val="00570664"/>
    <w:rsid w:val="00572AF2"/>
    <w:rsid w:val="00581DD5"/>
    <w:rsid w:val="00586A23"/>
    <w:rsid w:val="00586EAC"/>
    <w:rsid w:val="00591F73"/>
    <w:rsid w:val="005B4DCE"/>
    <w:rsid w:val="005C16FC"/>
    <w:rsid w:val="005C754C"/>
    <w:rsid w:val="005D569E"/>
    <w:rsid w:val="005E7D00"/>
    <w:rsid w:val="005F1ACB"/>
    <w:rsid w:val="005F4E3C"/>
    <w:rsid w:val="00605253"/>
    <w:rsid w:val="0061017D"/>
    <w:rsid w:val="00631E44"/>
    <w:rsid w:val="006431A0"/>
    <w:rsid w:val="00644E8E"/>
    <w:rsid w:val="00660A89"/>
    <w:rsid w:val="00664D96"/>
    <w:rsid w:val="00683526"/>
    <w:rsid w:val="00684D61"/>
    <w:rsid w:val="006863E1"/>
    <w:rsid w:val="0068695F"/>
    <w:rsid w:val="006B2801"/>
    <w:rsid w:val="006B2AFF"/>
    <w:rsid w:val="006B422E"/>
    <w:rsid w:val="006B439B"/>
    <w:rsid w:val="006B5D12"/>
    <w:rsid w:val="006C7730"/>
    <w:rsid w:val="006D43A1"/>
    <w:rsid w:val="006D4409"/>
    <w:rsid w:val="006D6B72"/>
    <w:rsid w:val="006E0E08"/>
    <w:rsid w:val="006E1EA5"/>
    <w:rsid w:val="006E4A24"/>
    <w:rsid w:val="006E71ED"/>
    <w:rsid w:val="006F661C"/>
    <w:rsid w:val="00700252"/>
    <w:rsid w:val="007018EC"/>
    <w:rsid w:val="00704182"/>
    <w:rsid w:val="007078D2"/>
    <w:rsid w:val="00713949"/>
    <w:rsid w:val="00713B64"/>
    <w:rsid w:val="0071637B"/>
    <w:rsid w:val="00721618"/>
    <w:rsid w:val="00722227"/>
    <w:rsid w:val="007350E3"/>
    <w:rsid w:val="007409EC"/>
    <w:rsid w:val="007457CA"/>
    <w:rsid w:val="007516E9"/>
    <w:rsid w:val="0076389B"/>
    <w:rsid w:val="0077288C"/>
    <w:rsid w:val="00774AE8"/>
    <w:rsid w:val="00776C05"/>
    <w:rsid w:val="0078759B"/>
    <w:rsid w:val="00794B99"/>
    <w:rsid w:val="007A323C"/>
    <w:rsid w:val="007C1988"/>
    <w:rsid w:val="007C7E7D"/>
    <w:rsid w:val="007D0003"/>
    <w:rsid w:val="007D4C30"/>
    <w:rsid w:val="007D6695"/>
    <w:rsid w:val="007E1617"/>
    <w:rsid w:val="007F3F7E"/>
    <w:rsid w:val="007F4C67"/>
    <w:rsid w:val="00805A45"/>
    <w:rsid w:val="00806AE7"/>
    <w:rsid w:val="00807D04"/>
    <w:rsid w:val="00807FB6"/>
    <w:rsid w:val="0082412E"/>
    <w:rsid w:val="008328A9"/>
    <w:rsid w:val="0083772E"/>
    <w:rsid w:val="00851C7E"/>
    <w:rsid w:val="00856C5C"/>
    <w:rsid w:val="00860B33"/>
    <w:rsid w:val="00861170"/>
    <w:rsid w:val="00861264"/>
    <w:rsid w:val="0086138F"/>
    <w:rsid w:val="00862E5D"/>
    <w:rsid w:val="008631BD"/>
    <w:rsid w:val="008647DC"/>
    <w:rsid w:val="00865733"/>
    <w:rsid w:val="00872A88"/>
    <w:rsid w:val="00873134"/>
    <w:rsid w:val="00875D53"/>
    <w:rsid w:val="00895CFD"/>
    <w:rsid w:val="008B13BE"/>
    <w:rsid w:val="008B253A"/>
    <w:rsid w:val="008B4FD1"/>
    <w:rsid w:val="008B58D0"/>
    <w:rsid w:val="008B60FA"/>
    <w:rsid w:val="008B7CCE"/>
    <w:rsid w:val="008C476A"/>
    <w:rsid w:val="008D0E20"/>
    <w:rsid w:val="008D39FF"/>
    <w:rsid w:val="008D71E9"/>
    <w:rsid w:val="008E2D5D"/>
    <w:rsid w:val="008F7F1C"/>
    <w:rsid w:val="00903855"/>
    <w:rsid w:val="0091666E"/>
    <w:rsid w:val="00927AE9"/>
    <w:rsid w:val="00931A64"/>
    <w:rsid w:val="009327F8"/>
    <w:rsid w:val="009360BF"/>
    <w:rsid w:val="00936D49"/>
    <w:rsid w:val="00950273"/>
    <w:rsid w:val="009533AF"/>
    <w:rsid w:val="0096489F"/>
    <w:rsid w:val="00966C67"/>
    <w:rsid w:val="0097374D"/>
    <w:rsid w:val="009773E6"/>
    <w:rsid w:val="009812F0"/>
    <w:rsid w:val="009822A7"/>
    <w:rsid w:val="00984613"/>
    <w:rsid w:val="00986C50"/>
    <w:rsid w:val="0098783D"/>
    <w:rsid w:val="00991AC5"/>
    <w:rsid w:val="009A21CE"/>
    <w:rsid w:val="009A5F31"/>
    <w:rsid w:val="009A7247"/>
    <w:rsid w:val="009B56B6"/>
    <w:rsid w:val="009B7633"/>
    <w:rsid w:val="009B7D2B"/>
    <w:rsid w:val="009C0ADC"/>
    <w:rsid w:val="009C2BBC"/>
    <w:rsid w:val="009C51C0"/>
    <w:rsid w:val="009D202F"/>
    <w:rsid w:val="009D6EA2"/>
    <w:rsid w:val="009E1202"/>
    <w:rsid w:val="009E3DC2"/>
    <w:rsid w:val="009E42D8"/>
    <w:rsid w:val="009E4A5E"/>
    <w:rsid w:val="009E52B9"/>
    <w:rsid w:val="009E72D3"/>
    <w:rsid w:val="00A010F8"/>
    <w:rsid w:val="00A05FB0"/>
    <w:rsid w:val="00A1183B"/>
    <w:rsid w:val="00A14E34"/>
    <w:rsid w:val="00A20BD6"/>
    <w:rsid w:val="00A3738E"/>
    <w:rsid w:val="00A373BC"/>
    <w:rsid w:val="00A42D43"/>
    <w:rsid w:val="00A436EE"/>
    <w:rsid w:val="00A64EC6"/>
    <w:rsid w:val="00A66C4D"/>
    <w:rsid w:val="00A71314"/>
    <w:rsid w:val="00A7644A"/>
    <w:rsid w:val="00A85FC3"/>
    <w:rsid w:val="00A9574D"/>
    <w:rsid w:val="00AA1EEF"/>
    <w:rsid w:val="00AA2413"/>
    <w:rsid w:val="00AC2484"/>
    <w:rsid w:val="00AC377F"/>
    <w:rsid w:val="00AD1BB7"/>
    <w:rsid w:val="00AE65A8"/>
    <w:rsid w:val="00AF1B22"/>
    <w:rsid w:val="00AF669D"/>
    <w:rsid w:val="00AF7708"/>
    <w:rsid w:val="00AF7805"/>
    <w:rsid w:val="00AF783D"/>
    <w:rsid w:val="00B00013"/>
    <w:rsid w:val="00B02AAD"/>
    <w:rsid w:val="00B12F91"/>
    <w:rsid w:val="00B1719A"/>
    <w:rsid w:val="00B2552B"/>
    <w:rsid w:val="00B27417"/>
    <w:rsid w:val="00B33398"/>
    <w:rsid w:val="00B33A18"/>
    <w:rsid w:val="00B368A7"/>
    <w:rsid w:val="00B46008"/>
    <w:rsid w:val="00B62AFA"/>
    <w:rsid w:val="00B67C93"/>
    <w:rsid w:val="00B67E24"/>
    <w:rsid w:val="00B744CC"/>
    <w:rsid w:val="00B82630"/>
    <w:rsid w:val="00B87D9E"/>
    <w:rsid w:val="00B903CB"/>
    <w:rsid w:val="00B954D9"/>
    <w:rsid w:val="00B955F4"/>
    <w:rsid w:val="00BA17D2"/>
    <w:rsid w:val="00BA3053"/>
    <w:rsid w:val="00BB4379"/>
    <w:rsid w:val="00BE043C"/>
    <w:rsid w:val="00BE4D43"/>
    <w:rsid w:val="00BF104F"/>
    <w:rsid w:val="00BF4617"/>
    <w:rsid w:val="00C10423"/>
    <w:rsid w:val="00C12EB1"/>
    <w:rsid w:val="00C2150C"/>
    <w:rsid w:val="00C30F4E"/>
    <w:rsid w:val="00C319F9"/>
    <w:rsid w:val="00C42D1A"/>
    <w:rsid w:val="00C43513"/>
    <w:rsid w:val="00C46682"/>
    <w:rsid w:val="00C5050F"/>
    <w:rsid w:val="00C5405D"/>
    <w:rsid w:val="00C552BC"/>
    <w:rsid w:val="00C614D2"/>
    <w:rsid w:val="00C62F87"/>
    <w:rsid w:val="00C75B71"/>
    <w:rsid w:val="00C76556"/>
    <w:rsid w:val="00C909B6"/>
    <w:rsid w:val="00CA44D1"/>
    <w:rsid w:val="00CB15FB"/>
    <w:rsid w:val="00CB3989"/>
    <w:rsid w:val="00CC23B0"/>
    <w:rsid w:val="00CD4593"/>
    <w:rsid w:val="00CE2345"/>
    <w:rsid w:val="00CF3169"/>
    <w:rsid w:val="00CF7749"/>
    <w:rsid w:val="00D20260"/>
    <w:rsid w:val="00D26FDE"/>
    <w:rsid w:val="00D2756C"/>
    <w:rsid w:val="00D32338"/>
    <w:rsid w:val="00D41155"/>
    <w:rsid w:val="00D437AF"/>
    <w:rsid w:val="00D46E64"/>
    <w:rsid w:val="00D51EBA"/>
    <w:rsid w:val="00D522CC"/>
    <w:rsid w:val="00D63FA3"/>
    <w:rsid w:val="00D722FE"/>
    <w:rsid w:val="00D9002E"/>
    <w:rsid w:val="00DA0FF4"/>
    <w:rsid w:val="00DA1016"/>
    <w:rsid w:val="00DA52C7"/>
    <w:rsid w:val="00DB7251"/>
    <w:rsid w:val="00DC049C"/>
    <w:rsid w:val="00DC4A13"/>
    <w:rsid w:val="00DD2924"/>
    <w:rsid w:val="00DD2E48"/>
    <w:rsid w:val="00DD40D2"/>
    <w:rsid w:val="00DD76A2"/>
    <w:rsid w:val="00DF2C49"/>
    <w:rsid w:val="00E02377"/>
    <w:rsid w:val="00E107C8"/>
    <w:rsid w:val="00E13866"/>
    <w:rsid w:val="00E20A74"/>
    <w:rsid w:val="00E22B1E"/>
    <w:rsid w:val="00E2611D"/>
    <w:rsid w:val="00E3631D"/>
    <w:rsid w:val="00E37D5F"/>
    <w:rsid w:val="00E37E40"/>
    <w:rsid w:val="00E41CF8"/>
    <w:rsid w:val="00E47255"/>
    <w:rsid w:val="00E51433"/>
    <w:rsid w:val="00E61981"/>
    <w:rsid w:val="00E70D7F"/>
    <w:rsid w:val="00E71183"/>
    <w:rsid w:val="00E76E82"/>
    <w:rsid w:val="00E8516D"/>
    <w:rsid w:val="00EA0917"/>
    <w:rsid w:val="00EA41AF"/>
    <w:rsid w:val="00EA53D0"/>
    <w:rsid w:val="00EB10F0"/>
    <w:rsid w:val="00EB72B6"/>
    <w:rsid w:val="00EC78C6"/>
    <w:rsid w:val="00EE2959"/>
    <w:rsid w:val="00EE498A"/>
    <w:rsid w:val="00EF5CB8"/>
    <w:rsid w:val="00F12BC9"/>
    <w:rsid w:val="00F1596E"/>
    <w:rsid w:val="00F2197F"/>
    <w:rsid w:val="00F23E80"/>
    <w:rsid w:val="00F24400"/>
    <w:rsid w:val="00F24660"/>
    <w:rsid w:val="00F26075"/>
    <w:rsid w:val="00F35080"/>
    <w:rsid w:val="00F42CCC"/>
    <w:rsid w:val="00F51E89"/>
    <w:rsid w:val="00F5700E"/>
    <w:rsid w:val="00F57DB2"/>
    <w:rsid w:val="00F61800"/>
    <w:rsid w:val="00F62D96"/>
    <w:rsid w:val="00F637CC"/>
    <w:rsid w:val="00F67FB6"/>
    <w:rsid w:val="00F71432"/>
    <w:rsid w:val="00F7443D"/>
    <w:rsid w:val="00F83792"/>
    <w:rsid w:val="00F92617"/>
    <w:rsid w:val="00FA025C"/>
    <w:rsid w:val="00FA3766"/>
    <w:rsid w:val="00FA4820"/>
    <w:rsid w:val="00FA52AC"/>
    <w:rsid w:val="00FB061B"/>
    <w:rsid w:val="00FC0267"/>
    <w:rsid w:val="00FD04E5"/>
    <w:rsid w:val="00FD3B51"/>
    <w:rsid w:val="00FD6833"/>
    <w:rsid w:val="00FD78EC"/>
    <w:rsid w:val="00FE329E"/>
    <w:rsid w:val="00FF396A"/>
    <w:rsid w:val="00FF4C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2</cp:revision>
  <dcterms:created xsi:type="dcterms:W3CDTF">2013-03-21T04:34:00Z</dcterms:created>
  <dcterms:modified xsi:type="dcterms:W3CDTF">2013-03-21T04:37:00Z</dcterms:modified>
</cp:coreProperties>
</file>