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AB" w:rsidRDefault="00140DAB">
      <w:pPr>
        <w:jc w:val="center"/>
        <w:rPr>
          <w:rFonts w:ascii="Times New Roman" w:hAnsi="Times New Roman" w:cs="Times New Roman"/>
          <w:b/>
          <w:sz w:val="44"/>
          <w:szCs w:val="44"/>
        </w:rPr>
      </w:pPr>
    </w:p>
    <w:p w:rsidR="00140DAB" w:rsidRDefault="00140DAB">
      <w:pPr>
        <w:jc w:val="center"/>
        <w:rPr>
          <w:rFonts w:ascii="Times New Roman" w:hAnsi="Times New Roman" w:cs="Times New Roman"/>
          <w:b/>
          <w:sz w:val="44"/>
          <w:szCs w:val="44"/>
        </w:rPr>
      </w:pPr>
    </w:p>
    <w:p w:rsidR="00140DAB" w:rsidRDefault="00140DAB">
      <w:pPr>
        <w:jc w:val="center"/>
        <w:rPr>
          <w:rFonts w:ascii="Times New Roman" w:hAnsi="Times New Roman" w:cs="Times New Roman"/>
          <w:b/>
          <w:sz w:val="44"/>
          <w:szCs w:val="44"/>
        </w:rPr>
      </w:pPr>
    </w:p>
    <w:p w:rsidR="00140DAB" w:rsidRDefault="00140DAB">
      <w:pPr>
        <w:rPr>
          <w:rFonts w:ascii="Times New Roman" w:hAnsi="Times New Roman" w:cs="Times New Roman"/>
          <w:b/>
          <w:sz w:val="44"/>
          <w:szCs w:val="44"/>
        </w:rPr>
      </w:pPr>
    </w:p>
    <w:p w:rsidR="00140DAB" w:rsidRDefault="00140DAB">
      <w:pPr>
        <w:jc w:val="center"/>
        <w:rPr>
          <w:rFonts w:ascii="Times New Roman" w:hAnsi="Times New Roman" w:cs="Times New Roman"/>
          <w:b/>
          <w:sz w:val="44"/>
          <w:szCs w:val="44"/>
        </w:rPr>
      </w:pPr>
    </w:p>
    <w:p w:rsidR="00140DAB" w:rsidRDefault="00140DAB">
      <w:pPr>
        <w:rPr>
          <w:rFonts w:ascii="Times New Roman" w:hAnsi="Times New Roman" w:cs="Times New Roman"/>
          <w:b/>
          <w:sz w:val="44"/>
          <w:szCs w:val="44"/>
        </w:rPr>
      </w:pPr>
    </w:p>
    <w:p w:rsidR="00140DAB" w:rsidRDefault="00F70257">
      <w:pPr>
        <w:jc w:val="center"/>
        <w:rPr>
          <w:rFonts w:ascii="Times New Roman" w:hAnsi="Times New Roman" w:cs="Times New Roman"/>
          <w:b/>
          <w:sz w:val="44"/>
          <w:szCs w:val="44"/>
        </w:rPr>
      </w:pPr>
      <w:bookmarkStart w:id="0" w:name="OLE_LINK4"/>
      <w:r>
        <w:rPr>
          <w:rFonts w:ascii="Times New Roman" w:hAnsi="Times New Roman" w:cs="Times New Roman"/>
          <w:b/>
          <w:sz w:val="44"/>
          <w:szCs w:val="44"/>
        </w:rPr>
        <w:t xml:space="preserve">Shanghai </w:t>
      </w:r>
      <w:r>
        <w:rPr>
          <w:rFonts w:ascii="Times New Roman" w:hAnsi="Times New Roman" w:cs="Times New Roman" w:hint="eastAsia"/>
          <w:b/>
          <w:sz w:val="44"/>
          <w:szCs w:val="44"/>
        </w:rPr>
        <w:t>Workshop</w:t>
      </w:r>
      <w:r>
        <w:rPr>
          <w:rFonts w:ascii="Times New Roman" w:hAnsi="Times New Roman" w:cs="Times New Roman"/>
          <w:b/>
          <w:sz w:val="44"/>
          <w:szCs w:val="44"/>
        </w:rPr>
        <w:t xml:space="preserve"> on Differential Equations and </w:t>
      </w:r>
      <w:r>
        <w:rPr>
          <w:rFonts w:ascii="Times New Roman" w:hAnsi="Times New Roman" w:cs="Times New Roman" w:hint="eastAsia"/>
          <w:b/>
          <w:sz w:val="44"/>
          <w:szCs w:val="44"/>
        </w:rPr>
        <w:t>Mathematical Biology</w:t>
      </w:r>
    </w:p>
    <w:bookmarkEnd w:id="0"/>
    <w:p w:rsidR="00140DAB" w:rsidRDefault="00140DAB">
      <w:pPr>
        <w:rPr>
          <w:rFonts w:ascii="Times New Roman" w:hAnsi="Times New Roman" w:cs="Times New Roman"/>
          <w:b/>
          <w:sz w:val="44"/>
          <w:szCs w:val="44"/>
        </w:rPr>
      </w:pPr>
    </w:p>
    <w:p w:rsidR="00140DAB" w:rsidRDefault="00140DAB">
      <w:pPr>
        <w:jc w:val="left"/>
        <w:rPr>
          <w:rFonts w:ascii="Times New Roman" w:hAnsi="Times New Roman" w:cs="Times New Roman"/>
          <w:sz w:val="24"/>
          <w:szCs w:val="24"/>
        </w:rPr>
      </w:pPr>
    </w:p>
    <w:p w:rsidR="00140DAB" w:rsidRDefault="00140DAB">
      <w:pPr>
        <w:jc w:val="left"/>
        <w:rPr>
          <w:rFonts w:ascii="Times New Roman" w:hAnsi="Times New Roman" w:cs="Times New Roman"/>
          <w:sz w:val="24"/>
          <w:szCs w:val="24"/>
        </w:rPr>
      </w:pPr>
    </w:p>
    <w:p w:rsidR="00140DAB" w:rsidRDefault="00F70257">
      <w:pPr>
        <w:jc w:val="center"/>
        <w:rPr>
          <w:rFonts w:ascii="Times New Roman" w:hAnsi="Times New Roman" w:cs="Times New Roman"/>
          <w:b/>
          <w:sz w:val="32"/>
          <w:szCs w:val="32"/>
        </w:rPr>
      </w:pPr>
      <w:r>
        <w:rPr>
          <w:rFonts w:ascii="Times New Roman" w:hAnsi="Times New Roman" w:cs="Times New Roman" w:hint="eastAsia"/>
          <w:b/>
          <w:sz w:val="32"/>
          <w:szCs w:val="32"/>
        </w:rPr>
        <w:t>Nov</w:t>
      </w:r>
      <w:r>
        <w:rPr>
          <w:rFonts w:ascii="Times New Roman" w:hAnsi="Times New Roman" w:cs="Times New Roman"/>
          <w:b/>
          <w:sz w:val="32"/>
          <w:szCs w:val="32"/>
        </w:rPr>
        <w:t xml:space="preserve">. </w:t>
      </w:r>
      <w:r>
        <w:rPr>
          <w:rFonts w:ascii="Times New Roman" w:hAnsi="Times New Roman" w:cs="Times New Roman" w:hint="eastAsia"/>
          <w:b/>
          <w:sz w:val="32"/>
          <w:szCs w:val="32"/>
        </w:rPr>
        <w:t>9</w:t>
      </w:r>
      <w:r>
        <w:rPr>
          <w:rFonts w:ascii="Times New Roman" w:hAnsi="Times New Roman" w:cs="Times New Roman"/>
          <w:b/>
          <w:sz w:val="32"/>
          <w:szCs w:val="32"/>
        </w:rPr>
        <w:t>-1</w:t>
      </w:r>
      <w:r>
        <w:rPr>
          <w:rFonts w:ascii="Times New Roman" w:hAnsi="Times New Roman" w:cs="Times New Roman" w:hint="eastAsia"/>
          <w:b/>
          <w:sz w:val="32"/>
          <w:szCs w:val="32"/>
        </w:rPr>
        <w:t>0</w:t>
      </w:r>
      <w:r>
        <w:rPr>
          <w:rFonts w:ascii="Times New Roman" w:hAnsi="Times New Roman" w:cs="Times New Roman"/>
          <w:b/>
          <w:sz w:val="32"/>
          <w:szCs w:val="32"/>
        </w:rPr>
        <w:t>, 201</w:t>
      </w:r>
      <w:r>
        <w:rPr>
          <w:rFonts w:ascii="Times New Roman" w:hAnsi="Times New Roman" w:cs="Times New Roman" w:hint="eastAsia"/>
          <w:b/>
          <w:sz w:val="32"/>
          <w:szCs w:val="32"/>
        </w:rPr>
        <w:t>6</w:t>
      </w:r>
    </w:p>
    <w:p w:rsidR="00140DAB" w:rsidRDefault="00F70257">
      <w:pPr>
        <w:jc w:val="center"/>
        <w:rPr>
          <w:rFonts w:ascii="Times New Roman" w:hAnsi="Times New Roman" w:cs="Times New Roman"/>
          <w:b/>
          <w:sz w:val="32"/>
          <w:szCs w:val="32"/>
        </w:rPr>
      </w:pPr>
      <w:r>
        <w:rPr>
          <w:rFonts w:ascii="Times New Roman" w:hAnsi="Times New Roman" w:cs="Times New Roman" w:hint="eastAsia"/>
          <w:b/>
          <w:sz w:val="32"/>
          <w:szCs w:val="32"/>
        </w:rPr>
        <w:t>Donghua University</w:t>
      </w:r>
    </w:p>
    <w:p w:rsidR="00140DAB" w:rsidRDefault="00F70257">
      <w:pPr>
        <w:jc w:val="center"/>
        <w:rPr>
          <w:rFonts w:ascii="Times New Roman" w:hAnsi="Times New Roman" w:cs="Times New Roman"/>
          <w:b/>
          <w:sz w:val="32"/>
          <w:szCs w:val="32"/>
        </w:rPr>
      </w:pPr>
      <w:r>
        <w:rPr>
          <w:rFonts w:ascii="Times New Roman" w:hAnsi="Times New Roman" w:cs="Times New Roman" w:hint="eastAsia"/>
          <w:b/>
          <w:sz w:val="32"/>
          <w:szCs w:val="32"/>
        </w:rPr>
        <w:t>Shanghai, China</w:t>
      </w:r>
    </w:p>
    <w:p w:rsidR="00140DAB" w:rsidRDefault="00140DAB">
      <w:pPr>
        <w:jc w:val="left"/>
        <w:rPr>
          <w:rFonts w:ascii="Times New Roman" w:hAnsi="Times New Roman" w:cs="Times New Roman"/>
          <w:sz w:val="24"/>
          <w:szCs w:val="24"/>
        </w:rPr>
      </w:pPr>
    </w:p>
    <w:p w:rsidR="00140DAB" w:rsidRDefault="00140DAB">
      <w:pPr>
        <w:jc w:val="left"/>
        <w:rPr>
          <w:rFonts w:ascii="Times New Roman" w:hAnsi="Times New Roman" w:cs="Times New Roman"/>
          <w:sz w:val="24"/>
          <w:szCs w:val="24"/>
        </w:rPr>
      </w:pPr>
    </w:p>
    <w:p w:rsidR="00140DAB" w:rsidRDefault="00140DAB">
      <w:pPr>
        <w:jc w:val="left"/>
        <w:rPr>
          <w:rFonts w:ascii="Times New Roman" w:hAnsi="Times New Roman" w:cs="Times New Roman"/>
          <w:sz w:val="24"/>
          <w:szCs w:val="24"/>
        </w:rPr>
      </w:pPr>
    </w:p>
    <w:p w:rsidR="00140DAB" w:rsidRDefault="00140DAB">
      <w:pPr>
        <w:jc w:val="left"/>
        <w:rPr>
          <w:rFonts w:ascii="Times New Roman" w:hAnsi="Times New Roman" w:cs="Times New Roman"/>
          <w:sz w:val="24"/>
          <w:szCs w:val="24"/>
        </w:rPr>
      </w:pPr>
    </w:p>
    <w:p w:rsidR="00140DAB" w:rsidRDefault="00140DAB">
      <w:pPr>
        <w:jc w:val="left"/>
        <w:rPr>
          <w:rFonts w:ascii="Times New Roman" w:hAnsi="Times New Roman" w:cs="Times New Roman"/>
          <w:sz w:val="24"/>
          <w:szCs w:val="24"/>
        </w:rPr>
      </w:pPr>
    </w:p>
    <w:p w:rsidR="00140DAB" w:rsidRDefault="00140DAB">
      <w:pPr>
        <w:jc w:val="left"/>
        <w:rPr>
          <w:rFonts w:ascii="Times New Roman" w:hAnsi="Times New Roman" w:cs="Times New Roman"/>
          <w:sz w:val="24"/>
          <w:szCs w:val="24"/>
        </w:rPr>
      </w:pPr>
    </w:p>
    <w:p w:rsidR="00140DAB" w:rsidRDefault="00140DAB">
      <w:pPr>
        <w:jc w:val="left"/>
        <w:rPr>
          <w:rFonts w:ascii="Times New Roman" w:hAnsi="Times New Roman" w:cs="Times New Roman"/>
          <w:sz w:val="24"/>
          <w:szCs w:val="24"/>
        </w:rPr>
      </w:pPr>
    </w:p>
    <w:p w:rsidR="00140DAB" w:rsidRDefault="00140DAB">
      <w:pPr>
        <w:jc w:val="left"/>
        <w:rPr>
          <w:rFonts w:ascii="Times New Roman" w:hAnsi="Times New Roman" w:cs="Times New Roman"/>
          <w:sz w:val="24"/>
          <w:szCs w:val="24"/>
        </w:rPr>
      </w:pPr>
    </w:p>
    <w:p w:rsidR="00140DAB" w:rsidRDefault="00140DAB">
      <w:pPr>
        <w:jc w:val="left"/>
        <w:rPr>
          <w:rFonts w:ascii="Times New Roman" w:hAnsi="Times New Roman" w:cs="Times New Roman"/>
          <w:sz w:val="24"/>
          <w:szCs w:val="24"/>
        </w:rPr>
      </w:pPr>
    </w:p>
    <w:p w:rsidR="00140DAB" w:rsidRDefault="00140DAB">
      <w:pPr>
        <w:jc w:val="left"/>
        <w:rPr>
          <w:rFonts w:ascii="Times New Roman" w:hAnsi="Times New Roman" w:cs="Times New Roman"/>
          <w:sz w:val="24"/>
          <w:szCs w:val="24"/>
        </w:rPr>
      </w:pPr>
    </w:p>
    <w:p w:rsidR="00140DAB" w:rsidRDefault="00140DAB">
      <w:pPr>
        <w:jc w:val="left"/>
        <w:rPr>
          <w:rFonts w:ascii="Times New Roman" w:hAnsi="Times New Roman" w:cs="Times New Roman"/>
          <w:sz w:val="24"/>
          <w:szCs w:val="24"/>
        </w:rPr>
      </w:pPr>
    </w:p>
    <w:p w:rsidR="00140DAB" w:rsidRDefault="00140DAB">
      <w:pPr>
        <w:jc w:val="left"/>
        <w:rPr>
          <w:rFonts w:ascii="Times New Roman" w:hAnsi="Times New Roman" w:cs="Times New Roman"/>
          <w:sz w:val="24"/>
          <w:szCs w:val="24"/>
        </w:rPr>
      </w:pPr>
    </w:p>
    <w:p w:rsidR="00140DAB" w:rsidRDefault="00140DAB">
      <w:pPr>
        <w:jc w:val="left"/>
        <w:rPr>
          <w:rFonts w:ascii="Times New Roman" w:hAnsi="Times New Roman" w:cs="Times New Roman"/>
          <w:sz w:val="24"/>
          <w:szCs w:val="24"/>
        </w:rPr>
      </w:pPr>
    </w:p>
    <w:p w:rsidR="00140DAB" w:rsidRDefault="00140DAB">
      <w:pPr>
        <w:jc w:val="left"/>
        <w:rPr>
          <w:rFonts w:ascii="Times New Roman" w:hAnsi="Times New Roman" w:cs="Times New Roman"/>
          <w:sz w:val="24"/>
          <w:szCs w:val="24"/>
        </w:rPr>
      </w:pPr>
    </w:p>
    <w:p w:rsidR="00140DAB" w:rsidRDefault="00140DAB">
      <w:pPr>
        <w:jc w:val="left"/>
        <w:rPr>
          <w:rFonts w:ascii="Times New Roman" w:hAnsi="Times New Roman" w:cs="Times New Roman"/>
          <w:sz w:val="24"/>
          <w:szCs w:val="24"/>
        </w:rPr>
      </w:pPr>
    </w:p>
    <w:p w:rsidR="00140DAB" w:rsidRDefault="00140DAB">
      <w:pPr>
        <w:jc w:val="left"/>
        <w:rPr>
          <w:rFonts w:ascii="Times New Roman" w:hAnsi="Times New Roman" w:cs="Times New Roman"/>
          <w:sz w:val="24"/>
          <w:szCs w:val="24"/>
        </w:rPr>
      </w:pPr>
    </w:p>
    <w:p w:rsidR="00140DAB" w:rsidRDefault="00140DAB">
      <w:pPr>
        <w:jc w:val="left"/>
        <w:rPr>
          <w:rFonts w:ascii="Times New Roman" w:hAnsi="Times New Roman" w:cs="Times New Roman"/>
          <w:sz w:val="24"/>
          <w:szCs w:val="24"/>
        </w:rPr>
      </w:pPr>
    </w:p>
    <w:p w:rsidR="00140DAB" w:rsidRDefault="00F70257">
      <w:pPr>
        <w:tabs>
          <w:tab w:val="center" w:pos="4156"/>
          <w:tab w:val="left" w:pos="7620"/>
        </w:tabs>
        <w:jc w:val="left"/>
        <w:rPr>
          <w:rFonts w:ascii="Times New Roman" w:hAnsi="Times New Roman" w:cs="Times New Roman"/>
          <w:b/>
          <w:sz w:val="44"/>
          <w:szCs w:val="44"/>
        </w:rPr>
      </w:pPr>
      <w:r>
        <w:rPr>
          <w:rFonts w:ascii="Times New Roman" w:hAnsi="Times New Roman" w:cs="Times New Roman"/>
          <w:b/>
          <w:sz w:val="44"/>
          <w:szCs w:val="44"/>
        </w:rPr>
        <w:lastRenderedPageBreak/>
        <w:tab/>
      </w:r>
      <w:r>
        <w:rPr>
          <w:rFonts w:ascii="Times New Roman" w:hAnsi="Times New Roman" w:cs="Times New Roman" w:hint="eastAsia"/>
          <w:b/>
          <w:sz w:val="44"/>
          <w:szCs w:val="44"/>
        </w:rPr>
        <w:t>Program</w:t>
      </w:r>
      <w:r>
        <w:rPr>
          <w:rFonts w:ascii="Times New Roman" w:hAnsi="Times New Roman" w:cs="Times New Roman"/>
          <w:b/>
          <w:sz w:val="44"/>
          <w:szCs w:val="44"/>
        </w:rPr>
        <w:tab/>
      </w:r>
    </w:p>
    <w:p w:rsidR="00140DAB" w:rsidRDefault="00140DAB">
      <w:pPr>
        <w:tabs>
          <w:tab w:val="center" w:pos="4156"/>
          <w:tab w:val="left" w:pos="7620"/>
        </w:tabs>
        <w:jc w:val="left"/>
        <w:rPr>
          <w:rFonts w:ascii="Times New Roman" w:hAnsi="Times New Roman" w:cs="Times New Roman"/>
          <w:b/>
          <w:sz w:val="44"/>
          <w:szCs w:val="44"/>
        </w:rPr>
      </w:pPr>
    </w:p>
    <w:p w:rsidR="00140DAB" w:rsidRDefault="00140DAB">
      <w:pPr>
        <w:jc w:val="center"/>
        <w:rPr>
          <w:rFonts w:ascii="Times New Roman" w:hAnsi="Times New Roman" w:cs="Times New Roman"/>
          <w:b/>
          <w:sz w:val="24"/>
          <w:szCs w:val="24"/>
        </w:rPr>
      </w:pPr>
    </w:p>
    <w:tbl>
      <w:tblPr>
        <w:tblStyle w:val="a8"/>
        <w:tblW w:w="8708" w:type="dxa"/>
        <w:jc w:val="center"/>
        <w:tblLayout w:type="fixed"/>
        <w:tblLook w:val="04A0"/>
      </w:tblPr>
      <w:tblGrid>
        <w:gridCol w:w="1616"/>
        <w:gridCol w:w="16"/>
        <w:gridCol w:w="7076"/>
      </w:tblGrid>
      <w:tr w:rsidR="00140DAB">
        <w:trPr>
          <w:trHeight w:val="454"/>
          <w:jc w:val="center"/>
        </w:trPr>
        <w:tc>
          <w:tcPr>
            <w:tcW w:w="8708" w:type="dxa"/>
            <w:gridSpan w:val="3"/>
            <w:tcBorders>
              <w:bottom w:val="single" w:sz="4" w:space="0" w:color="auto"/>
            </w:tcBorders>
            <w:vAlign w:val="center"/>
          </w:tcPr>
          <w:p w:rsidR="00140DAB" w:rsidRDefault="00F70257">
            <w:pPr>
              <w:jc w:val="center"/>
              <w:rPr>
                <w:rFonts w:asciiTheme="majorHAnsi" w:hAnsiTheme="majorHAnsi" w:cs="Times New Roman"/>
                <w:b/>
                <w:sz w:val="24"/>
                <w:szCs w:val="24"/>
              </w:rPr>
            </w:pPr>
            <w:r>
              <w:rPr>
                <w:rFonts w:asciiTheme="majorHAnsi" w:hAnsiTheme="majorHAnsi" w:cs="Times New Roman" w:hint="eastAsia"/>
                <w:b/>
                <w:sz w:val="24"/>
                <w:szCs w:val="24"/>
              </w:rPr>
              <w:t>Wednesday</w:t>
            </w:r>
            <w:r>
              <w:rPr>
                <w:rFonts w:asciiTheme="majorHAnsi" w:hAnsiTheme="majorHAnsi" w:cs="Times New Roman"/>
                <w:b/>
                <w:sz w:val="24"/>
                <w:szCs w:val="24"/>
              </w:rPr>
              <w:t xml:space="preserve">, </w:t>
            </w:r>
            <w:r>
              <w:rPr>
                <w:rFonts w:asciiTheme="majorHAnsi" w:hAnsiTheme="majorHAnsi" w:cs="Times New Roman" w:hint="eastAsia"/>
                <w:b/>
                <w:sz w:val="24"/>
                <w:szCs w:val="24"/>
              </w:rPr>
              <w:t>November9</w:t>
            </w:r>
            <w:r>
              <w:rPr>
                <w:rFonts w:asciiTheme="majorHAnsi" w:hAnsiTheme="majorHAnsi" w:cs="Times New Roman"/>
                <w:b/>
                <w:sz w:val="24"/>
                <w:szCs w:val="24"/>
              </w:rPr>
              <w:t>, 2016</w:t>
            </w:r>
          </w:p>
        </w:tc>
      </w:tr>
      <w:tr w:rsidR="00140DAB">
        <w:trPr>
          <w:trHeight w:val="454"/>
          <w:jc w:val="center"/>
        </w:trPr>
        <w:tc>
          <w:tcPr>
            <w:tcW w:w="8708" w:type="dxa"/>
            <w:gridSpan w:val="3"/>
            <w:shd w:val="clear" w:color="auto" w:fill="EEECE1" w:themeFill="background2"/>
            <w:vAlign w:val="center"/>
          </w:tcPr>
          <w:p w:rsidR="00140DAB" w:rsidRDefault="00F70257">
            <w:pPr>
              <w:jc w:val="center"/>
              <w:rPr>
                <w:rFonts w:asciiTheme="majorHAnsi" w:hAnsiTheme="majorHAnsi" w:cs="Times New Roman"/>
                <w:sz w:val="28"/>
                <w:szCs w:val="28"/>
              </w:rPr>
            </w:pPr>
            <w:r>
              <w:rPr>
                <w:rFonts w:asciiTheme="majorHAnsi" w:hAnsiTheme="majorHAnsi" w:cs="Times New Roman"/>
                <w:b/>
                <w:sz w:val="28"/>
                <w:szCs w:val="28"/>
                <w:shd w:val="clear" w:color="auto" w:fill="EEECE1" w:themeFill="background2"/>
              </w:rPr>
              <w:t>Morning Session</w:t>
            </w:r>
            <w:r>
              <w:rPr>
                <w:rFonts w:asciiTheme="majorHAnsi" w:hAnsiTheme="majorHAnsi" w:cs="Times New Roman" w:hint="eastAsia"/>
                <w:b/>
                <w:sz w:val="28"/>
                <w:szCs w:val="28"/>
                <w:shd w:val="clear" w:color="auto" w:fill="EEECE1" w:themeFill="background2"/>
              </w:rPr>
              <w:t xml:space="preserve">  (Room 331)</w:t>
            </w:r>
          </w:p>
        </w:tc>
      </w:tr>
      <w:tr w:rsidR="00140DAB">
        <w:trPr>
          <w:trHeight w:val="454"/>
          <w:jc w:val="center"/>
        </w:trPr>
        <w:tc>
          <w:tcPr>
            <w:tcW w:w="1616" w:type="dxa"/>
            <w:vAlign w:val="center"/>
          </w:tcPr>
          <w:p w:rsidR="00140DAB" w:rsidRDefault="00F70257">
            <w:pPr>
              <w:jc w:val="center"/>
              <w:rPr>
                <w:rFonts w:asciiTheme="majorHAnsi" w:hAnsiTheme="majorHAnsi" w:cs="Times New Roman"/>
                <w:b/>
                <w:sz w:val="24"/>
                <w:szCs w:val="24"/>
              </w:rPr>
            </w:pPr>
            <w:r>
              <w:rPr>
                <w:rFonts w:asciiTheme="majorHAnsi" w:hAnsiTheme="majorHAnsi" w:cs="Times New Roman" w:hint="eastAsia"/>
                <w:sz w:val="24"/>
                <w:szCs w:val="24"/>
              </w:rPr>
              <w:t>9</w:t>
            </w:r>
            <w:r>
              <w:rPr>
                <w:rFonts w:asciiTheme="majorHAnsi" w:hAnsiTheme="majorHAnsi" w:cs="Times New Roman"/>
                <w:sz w:val="24"/>
                <w:szCs w:val="24"/>
              </w:rPr>
              <w:t>:00-</w:t>
            </w:r>
            <w:r>
              <w:rPr>
                <w:rFonts w:asciiTheme="majorHAnsi" w:hAnsiTheme="majorHAnsi" w:cs="Times New Roman" w:hint="eastAsia"/>
                <w:sz w:val="24"/>
                <w:szCs w:val="24"/>
              </w:rPr>
              <w:t>9</w:t>
            </w:r>
            <w:r>
              <w:rPr>
                <w:rFonts w:asciiTheme="majorHAnsi" w:hAnsiTheme="majorHAnsi" w:cs="Times New Roman"/>
                <w:sz w:val="24"/>
                <w:szCs w:val="24"/>
              </w:rPr>
              <w:t>:</w:t>
            </w:r>
            <w:r>
              <w:rPr>
                <w:rFonts w:asciiTheme="majorHAnsi" w:hAnsiTheme="majorHAnsi" w:cs="Times New Roman" w:hint="eastAsia"/>
                <w:sz w:val="24"/>
                <w:szCs w:val="24"/>
              </w:rPr>
              <w:t>15</w:t>
            </w:r>
          </w:p>
        </w:tc>
        <w:tc>
          <w:tcPr>
            <w:tcW w:w="7092" w:type="dxa"/>
            <w:gridSpan w:val="2"/>
            <w:vAlign w:val="center"/>
          </w:tcPr>
          <w:p w:rsidR="00140DAB" w:rsidRDefault="00F70257">
            <w:pPr>
              <w:jc w:val="center"/>
              <w:rPr>
                <w:rFonts w:asciiTheme="majorHAnsi" w:hAnsiTheme="majorHAnsi" w:cs="Times New Roman"/>
                <w:sz w:val="24"/>
                <w:szCs w:val="24"/>
              </w:rPr>
            </w:pPr>
            <w:r>
              <w:rPr>
                <w:rFonts w:asciiTheme="majorHAnsi" w:hAnsiTheme="majorHAnsi" w:cs="Times New Roman"/>
                <w:sz w:val="24"/>
                <w:szCs w:val="24"/>
              </w:rPr>
              <w:t>Opening Ceremony</w:t>
            </w:r>
          </w:p>
        </w:tc>
      </w:tr>
      <w:tr w:rsidR="00140DAB">
        <w:trPr>
          <w:trHeight w:val="454"/>
          <w:jc w:val="center"/>
        </w:trPr>
        <w:tc>
          <w:tcPr>
            <w:tcW w:w="1616" w:type="dxa"/>
            <w:vAlign w:val="center"/>
          </w:tcPr>
          <w:p w:rsidR="00140DAB" w:rsidRDefault="00F70257">
            <w:pPr>
              <w:jc w:val="center"/>
              <w:rPr>
                <w:rFonts w:asciiTheme="majorHAnsi" w:hAnsiTheme="majorHAnsi" w:cs="Times New Roman"/>
                <w:sz w:val="24"/>
                <w:szCs w:val="24"/>
              </w:rPr>
            </w:pPr>
            <w:r>
              <w:rPr>
                <w:rFonts w:asciiTheme="majorHAnsi" w:hAnsiTheme="majorHAnsi" w:cs="Times New Roman" w:hint="eastAsia"/>
                <w:sz w:val="24"/>
                <w:szCs w:val="24"/>
              </w:rPr>
              <w:t>9</w:t>
            </w:r>
            <w:r>
              <w:rPr>
                <w:rFonts w:asciiTheme="majorHAnsi" w:hAnsiTheme="majorHAnsi" w:cs="Times New Roman"/>
                <w:sz w:val="24"/>
                <w:szCs w:val="24"/>
              </w:rPr>
              <w:t>:</w:t>
            </w:r>
            <w:r>
              <w:rPr>
                <w:rFonts w:asciiTheme="majorHAnsi" w:hAnsiTheme="majorHAnsi" w:cs="Times New Roman" w:hint="eastAsia"/>
                <w:sz w:val="24"/>
                <w:szCs w:val="24"/>
              </w:rPr>
              <w:t>15</w:t>
            </w:r>
            <w:r>
              <w:rPr>
                <w:rFonts w:asciiTheme="majorHAnsi" w:hAnsiTheme="majorHAnsi" w:cs="Times New Roman"/>
                <w:sz w:val="24"/>
                <w:szCs w:val="24"/>
              </w:rPr>
              <w:t>-</w:t>
            </w:r>
            <w:r>
              <w:rPr>
                <w:rFonts w:asciiTheme="majorHAnsi" w:hAnsiTheme="majorHAnsi" w:cs="Times New Roman" w:hint="eastAsia"/>
                <w:sz w:val="24"/>
                <w:szCs w:val="24"/>
              </w:rPr>
              <w:t>9</w:t>
            </w:r>
            <w:r>
              <w:rPr>
                <w:rFonts w:asciiTheme="majorHAnsi" w:hAnsiTheme="majorHAnsi" w:cs="Times New Roman"/>
                <w:sz w:val="24"/>
                <w:szCs w:val="24"/>
              </w:rPr>
              <w:t>:</w:t>
            </w:r>
            <w:r>
              <w:rPr>
                <w:rFonts w:asciiTheme="majorHAnsi" w:hAnsiTheme="majorHAnsi" w:cs="Times New Roman" w:hint="eastAsia"/>
                <w:sz w:val="24"/>
                <w:szCs w:val="24"/>
              </w:rPr>
              <w:t>3</w:t>
            </w:r>
            <w:r>
              <w:rPr>
                <w:rFonts w:asciiTheme="majorHAnsi" w:hAnsiTheme="majorHAnsi" w:cs="Times New Roman"/>
                <w:sz w:val="24"/>
                <w:szCs w:val="24"/>
              </w:rPr>
              <w:t>0</w:t>
            </w:r>
          </w:p>
        </w:tc>
        <w:tc>
          <w:tcPr>
            <w:tcW w:w="7092" w:type="dxa"/>
            <w:gridSpan w:val="2"/>
            <w:vAlign w:val="center"/>
          </w:tcPr>
          <w:p w:rsidR="00140DAB" w:rsidRDefault="00F70257">
            <w:pPr>
              <w:jc w:val="center"/>
              <w:rPr>
                <w:rFonts w:asciiTheme="majorHAnsi" w:hAnsiTheme="majorHAnsi" w:cs="Times New Roman"/>
                <w:sz w:val="24"/>
                <w:szCs w:val="24"/>
              </w:rPr>
            </w:pPr>
            <w:r>
              <w:rPr>
                <w:rFonts w:asciiTheme="majorHAnsi" w:hAnsiTheme="majorHAnsi" w:cs="Times New Roman"/>
                <w:sz w:val="24"/>
                <w:szCs w:val="24"/>
              </w:rPr>
              <w:t>Group Photo</w:t>
            </w:r>
          </w:p>
        </w:tc>
      </w:tr>
      <w:tr w:rsidR="00140DAB">
        <w:trPr>
          <w:trHeight w:val="454"/>
          <w:jc w:val="center"/>
        </w:trPr>
        <w:tc>
          <w:tcPr>
            <w:tcW w:w="1616" w:type="dxa"/>
            <w:vAlign w:val="center"/>
          </w:tcPr>
          <w:p w:rsidR="00140DAB" w:rsidRDefault="00F70257">
            <w:pPr>
              <w:jc w:val="center"/>
              <w:rPr>
                <w:rFonts w:asciiTheme="majorHAnsi" w:hAnsiTheme="majorHAnsi" w:cs="Times New Roman"/>
                <w:sz w:val="24"/>
                <w:szCs w:val="24"/>
              </w:rPr>
            </w:pPr>
            <w:r>
              <w:rPr>
                <w:rFonts w:asciiTheme="majorHAnsi" w:hAnsiTheme="majorHAnsi" w:cs="Times New Roman"/>
                <w:sz w:val="24"/>
                <w:szCs w:val="24"/>
              </w:rPr>
              <w:t>Chair</w:t>
            </w:r>
          </w:p>
        </w:tc>
        <w:tc>
          <w:tcPr>
            <w:tcW w:w="7092" w:type="dxa"/>
            <w:gridSpan w:val="2"/>
            <w:vAlign w:val="center"/>
          </w:tcPr>
          <w:p w:rsidR="00140DAB" w:rsidRDefault="00F70257">
            <w:pPr>
              <w:jc w:val="center"/>
              <w:rPr>
                <w:rFonts w:asciiTheme="majorHAnsi" w:hAnsiTheme="majorHAnsi" w:cs="Times New Roman"/>
                <w:sz w:val="24"/>
                <w:szCs w:val="24"/>
              </w:rPr>
            </w:pPr>
            <w:r>
              <w:rPr>
                <w:rFonts w:asciiTheme="majorHAnsi" w:hAnsiTheme="majorHAnsi" w:cs="Times New Roman" w:hint="eastAsia"/>
                <w:sz w:val="24"/>
                <w:szCs w:val="24"/>
              </w:rPr>
              <w:t>Youshan Tao</w:t>
            </w:r>
          </w:p>
        </w:tc>
      </w:tr>
      <w:tr w:rsidR="00140DAB">
        <w:trPr>
          <w:trHeight w:val="454"/>
          <w:jc w:val="center"/>
        </w:trPr>
        <w:tc>
          <w:tcPr>
            <w:tcW w:w="1616" w:type="dxa"/>
            <w:vAlign w:val="center"/>
          </w:tcPr>
          <w:p w:rsidR="00140DAB" w:rsidRDefault="00F70257">
            <w:pPr>
              <w:jc w:val="center"/>
              <w:rPr>
                <w:rFonts w:asciiTheme="majorHAnsi" w:hAnsiTheme="majorHAnsi" w:cs="Times New Roman"/>
                <w:sz w:val="24"/>
                <w:szCs w:val="24"/>
              </w:rPr>
            </w:pPr>
            <w:r>
              <w:rPr>
                <w:rFonts w:asciiTheme="majorHAnsi" w:hAnsiTheme="majorHAnsi" w:cs="Times New Roman"/>
                <w:sz w:val="24"/>
                <w:szCs w:val="24"/>
              </w:rPr>
              <w:t>9:</w:t>
            </w:r>
            <w:r>
              <w:rPr>
                <w:rFonts w:asciiTheme="majorHAnsi" w:hAnsiTheme="majorHAnsi" w:cs="Times New Roman" w:hint="eastAsia"/>
                <w:sz w:val="24"/>
                <w:szCs w:val="24"/>
              </w:rPr>
              <w:t>40</w:t>
            </w:r>
            <w:r>
              <w:rPr>
                <w:rFonts w:asciiTheme="majorHAnsi" w:hAnsiTheme="majorHAnsi" w:cs="Times New Roman"/>
                <w:sz w:val="24"/>
                <w:szCs w:val="24"/>
              </w:rPr>
              <w:t>-10:</w:t>
            </w:r>
            <w:r>
              <w:rPr>
                <w:rFonts w:asciiTheme="majorHAnsi" w:hAnsiTheme="majorHAnsi" w:cs="Times New Roman" w:hint="eastAsia"/>
                <w:sz w:val="24"/>
                <w:szCs w:val="24"/>
              </w:rPr>
              <w:t>2</w:t>
            </w:r>
            <w:r>
              <w:rPr>
                <w:rFonts w:asciiTheme="majorHAnsi" w:hAnsiTheme="majorHAnsi" w:cs="Times New Roman"/>
                <w:sz w:val="24"/>
                <w:szCs w:val="24"/>
              </w:rPr>
              <w:t>0</w:t>
            </w:r>
          </w:p>
        </w:tc>
        <w:tc>
          <w:tcPr>
            <w:tcW w:w="7092" w:type="dxa"/>
            <w:gridSpan w:val="2"/>
            <w:vAlign w:val="center"/>
          </w:tcPr>
          <w:p w:rsidR="00140DAB" w:rsidRDefault="00F70257">
            <w:pPr>
              <w:jc w:val="center"/>
              <w:rPr>
                <w:rFonts w:asciiTheme="majorHAnsi" w:hAnsiTheme="majorHAnsi" w:cs="Times New Roman"/>
                <w:sz w:val="24"/>
                <w:szCs w:val="24"/>
              </w:rPr>
            </w:pPr>
            <w:r>
              <w:rPr>
                <w:rFonts w:asciiTheme="majorHAnsi" w:hAnsiTheme="majorHAnsi" w:cs="Times New Roman" w:hint="eastAsia"/>
                <w:sz w:val="24"/>
                <w:szCs w:val="24"/>
              </w:rPr>
              <w:t>Roderick Edwards</w:t>
            </w:r>
          </w:p>
        </w:tc>
      </w:tr>
      <w:tr w:rsidR="00140DAB">
        <w:trPr>
          <w:trHeight w:val="454"/>
          <w:jc w:val="center"/>
        </w:trPr>
        <w:tc>
          <w:tcPr>
            <w:tcW w:w="1616" w:type="dxa"/>
            <w:vAlign w:val="center"/>
          </w:tcPr>
          <w:p w:rsidR="00140DAB" w:rsidRDefault="00F70257">
            <w:pPr>
              <w:jc w:val="center"/>
              <w:rPr>
                <w:rFonts w:asciiTheme="majorHAnsi" w:hAnsiTheme="majorHAnsi" w:cs="Times New Roman"/>
                <w:sz w:val="24"/>
                <w:szCs w:val="24"/>
              </w:rPr>
            </w:pPr>
            <w:r>
              <w:rPr>
                <w:rFonts w:asciiTheme="majorHAnsi" w:hAnsiTheme="majorHAnsi" w:cs="Times New Roman"/>
                <w:sz w:val="24"/>
                <w:szCs w:val="24"/>
              </w:rPr>
              <w:t>10:</w:t>
            </w:r>
            <w:r>
              <w:rPr>
                <w:rFonts w:asciiTheme="majorHAnsi" w:hAnsiTheme="majorHAnsi" w:cs="Times New Roman" w:hint="eastAsia"/>
                <w:sz w:val="24"/>
                <w:szCs w:val="24"/>
              </w:rPr>
              <w:t>2</w:t>
            </w:r>
            <w:r>
              <w:rPr>
                <w:rFonts w:asciiTheme="majorHAnsi" w:hAnsiTheme="majorHAnsi" w:cs="Times New Roman"/>
                <w:sz w:val="24"/>
                <w:szCs w:val="24"/>
              </w:rPr>
              <w:t>0-1</w:t>
            </w:r>
            <w:r>
              <w:rPr>
                <w:rFonts w:asciiTheme="majorHAnsi" w:hAnsiTheme="majorHAnsi" w:cs="Times New Roman" w:hint="eastAsia"/>
                <w:sz w:val="24"/>
                <w:szCs w:val="24"/>
              </w:rPr>
              <w:t>0</w:t>
            </w:r>
            <w:r>
              <w:rPr>
                <w:rFonts w:asciiTheme="majorHAnsi" w:hAnsiTheme="majorHAnsi" w:cs="Times New Roman"/>
                <w:sz w:val="24"/>
                <w:szCs w:val="24"/>
              </w:rPr>
              <w:t>:</w:t>
            </w:r>
            <w:r>
              <w:rPr>
                <w:rFonts w:asciiTheme="majorHAnsi" w:hAnsiTheme="majorHAnsi" w:cs="Times New Roman" w:hint="eastAsia"/>
                <w:sz w:val="24"/>
                <w:szCs w:val="24"/>
              </w:rPr>
              <w:t>4</w:t>
            </w:r>
            <w:r>
              <w:rPr>
                <w:rFonts w:asciiTheme="majorHAnsi" w:hAnsiTheme="majorHAnsi" w:cs="Times New Roman"/>
                <w:sz w:val="24"/>
                <w:szCs w:val="24"/>
              </w:rPr>
              <w:t>0</w:t>
            </w:r>
          </w:p>
        </w:tc>
        <w:tc>
          <w:tcPr>
            <w:tcW w:w="7092" w:type="dxa"/>
            <w:gridSpan w:val="2"/>
            <w:vAlign w:val="center"/>
          </w:tcPr>
          <w:p w:rsidR="00140DAB" w:rsidRDefault="00F70257">
            <w:pPr>
              <w:jc w:val="center"/>
              <w:rPr>
                <w:rFonts w:asciiTheme="majorHAnsi" w:hAnsiTheme="majorHAnsi" w:cs="Times New Roman"/>
                <w:b/>
                <w:sz w:val="24"/>
                <w:szCs w:val="24"/>
              </w:rPr>
            </w:pPr>
            <w:r>
              <w:rPr>
                <w:rFonts w:asciiTheme="majorHAnsi" w:hAnsiTheme="majorHAnsi" w:cs="Times New Roman"/>
                <w:b/>
                <w:sz w:val="24"/>
                <w:szCs w:val="24"/>
              </w:rPr>
              <w:t>Coffee/Tea Break</w:t>
            </w:r>
          </w:p>
        </w:tc>
      </w:tr>
      <w:tr w:rsidR="00140DAB">
        <w:trPr>
          <w:trHeight w:val="454"/>
          <w:jc w:val="center"/>
        </w:trPr>
        <w:tc>
          <w:tcPr>
            <w:tcW w:w="1616" w:type="dxa"/>
            <w:shd w:val="clear" w:color="auto" w:fill="FFFFFF" w:themeFill="background1"/>
            <w:vAlign w:val="center"/>
          </w:tcPr>
          <w:p w:rsidR="00140DAB" w:rsidRDefault="00F70257">
            <w:pPr>
              <w:jc w:val="center"/>
              <w:rPr>
                <w:rFonts w:asciiTheme="majorHAnsi" w:hAnsiTheme="majorHAnsi" w:cs="Times New Roman"/>
                <w:sz w:val="24"/>
                <w:szCs w:val="24"/>
              </w:rPr>
            </w:pPr>
            <w:r>
              <w:rPr>
                <w:rFonts w:asciiTheme="majorHAnsi" w:hAnsiTheme="majorHAnsi" w:cs="Times New Roman"/>
                <w:sz w:val="24"/>
                <w:szCs w:val="24"/>
              </w:rPr>
              <w:t>Chair</w:t>
            </w:r>
          </w:p>
        </w:tc>
        <w:tc>
          <w:tcPr>
            <w:tcW w:w="7092" w:type="dxa"/>
            <w:gridSpan w:val="2"/>
            <w:shd w:val="clear" w:color="auto" w:fill="FFFFFF" w:themeFill="background1"/>
            <w:vAlign w:val="center"/>
          </w:tcPr>
          <w:p w:rsidR="00140DAB" w:rsidRDefault="00F70257">
            <w:pPr>
              <w:jc w:val="center"/>
              <w:rPr>
                <w:rFonts w:asciiTheme="majorHAnsi" w:hAnsiTheme="majorHAnsi" w:cs="Times New Roman"/>
                <w:sz w:val="24"/>
                <w:szCs w:val="24"/>
              </w:rPr>
            </w:pPr>
            <w:bookmarkStart w:id="1" w:name="OLE_LINK8"/>
            <w:r>
              <w:rPr>
                <w:rFonts w:asciiTheme="majorHAnsi" w:hAnsiTheme="majorHAnsi" w:cs="Times New Roman" w:hint="eastAsia"/>
                <w:sz w:val="24"/>
                <w:szCs w:val="24"/>
              </w:rPr>
              <w:t>BoualemKhouider</w:t>
            </w:r>
            <w:bookmarkEnd w:id="1"/>
          </w:p>
        </w:tc>
      </w:tr>
      <w:tr w:rsidR="00140DAB">
        <w:trPr>
          <w:trHeight w:val="497"/>
          <w:jc w:val="center"/>
        </w:trPr>
        <w:tc>
          <w:tcPr>
            <w:tcW w:w="1616" w:type="dxa"/>
            <w:vAlign w:val="center"/>
          </w:tcPr>
          <w:p w:rsidR="00140DAB" w:rsidRDefault="00F70257">
            <w:pPr>
              <w:jc w:val="center"/>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hint="eastAsia"/>
                <w:sz w:val="24"/>
                <w:szCs w:val="24"/>
              </w:rPr>
              <w:t>0</w:t>
            </w:r>
            <w:r>
              <w:rPr>
                <w:rFonts w:asciiTheme="majorHAnsi" w:hAnsiTheme="majorHAnsi" w:cs="Times New Roman"/>
                <w:sz w:val="24"/>
                <w:szCs w:val="24"/>
              </w:rPr>
              <w:t>:</w:t>
            </w:r>
            <w:r>
              <w:rPr>
                <w:rFonts w:asciiTheme="majorHAnsi" w:hAnsiTheme="majorHAnsi" w:cs="Times New Roman" w:hint="eastAsia"/>
                <w:sz w:val="24"/>
                <w:szCs w:val="24"/>
              </w:rPr>
              <w:t>4</w:t>
            </w:r>
            <w:r>
              <w:rPr>
                <w:rFonts w:asciiTheme="majorHAnsi" w:hAnsiTheme="majorHAnsi" w:cs="Times New Roman"/>
                <w:sz w:val="24"/>
                <w:szCs w:val="24"/>
              </w:rPr>
              <w:t>0-1</w:t>
            </w:r>
            <w:r>
              <w:rPr>
                <w:rFonts w:asciiTheme="majorHAnsi" w:hAnsiTheme="majorHAnsi" w:cs="Times New Roman" w:hint="eastAsia"/>
                <w:sz w:val="24"/>
                <w:szCs w:val="24"/>
              </w:rPr>
              <w:t>1</w:t>
            </w:r>
            <w:r>
              <w:rPr>
                <w:rFonts w:asciiTheme="majorHAnsi" w:hAnsiTheme="majorHAnsi" w:cs="Times New Roman"/>
                <w:sz w:val="24"/>
                <w:szCs w:val="24"/>
              </w:rPr>
              <w:t>:</w:t>
            </w:r>
            <w:r>
              <w:rPr>
                <w:rFonts w:asciiTheme="majorHAnsi" w:hAnsiTheme="majorHAnsi" w:cs="Times New Roman" w:hint="eastAsia"/>
                <w:sz w:val="24"/>
                <w:szCs w:val="24"/>
              </w:rPr>
              <w:t>20</w:t>
            </w:r>
          </w:p>
        </w:tc>
        <w:tc>
          <w:tcPr>
            <w:tcW w:w="7092" w:type="dxa"/>
            <w:gridSpan w:val="2"/>
            <w:vAlign w:val="center"/>
          </w:tcPr>
          <w:p w:rsidR="00140DAB" w:rsidRDefault="00F70257">
            <w:pPr>
              <w:jc w:val="center"/>
              <w:rPr>
                <w:rFonts w:asciiTheme="majorHAnsi" w:hAnsiTheme="majorHAnsi" w:cs="Times New Roman"/>
                <w:sz w:val="24"/>
                <w:szCs w:val="24"/>
              </w:rPr>
            </w:pPr>
            <w:r>
              <w:rPr>
                <w:rFonts w:asciiTheme="majorHAnsi" w:hAnsiTheme="majorHAnsi" w:cs="Times New Roman" w:hint="eastAsia"/>
                <w:sz w:val="24"/>
                <w:szCs w:val="24"/>
              </w:rPr>
              <w:t>Youshan Tao</w:t>
            </w:r>
          </w:p>
        </w:tc>
      </w:tr>
      <w:tr w:rsidR="00140DAB">
        <w:trPr>
          <w:trHeight w:val="454"/>
          <w:jc w:val="center"/>
        </w:trPr>
        <w:tc>
          <w:tcPr>
            <w:tcW w:w="8708" w:type="dxa"/>
            <w:gridSpan w:val="3"/>
            <w:tcBorders>
              <w:bottom w:val="single" w:sz="4" w:space="0" w:color="auto"/>
            </w:tcBorders>
            <w:shd w:val="clear" w:color="auto" w:fill="EEECE1" w:themeFill="background2"/>
            <w:vAlign w:val="center"/>
          </w:tcPr>
          <w:p w:rsidR="00140DAB" w:rsidRDefault="00F70257">
            <w:pPr>
              <w:jc w:val="center"/>
              <w:rPr>
                <w:rFonts w:asciiTheme="majorHAnsi" w:hAnsiTheme="majorHAnsi" w:cs="Times New Roman"/>
                <w:sz w:val="24"/>
                <w:szCs w:val="24"/>
              </w:rPr>
            </w:pPr>
            <w:r>
              <w:rPr>
                <w:rFonts w:asciiTheme="majorHAnsi" w:hAnsiTheme="majorHAnsi" w:cs="Times New Roman"/>
                <w:b/>
                <w:sz w:val="28"/>
                <w:szCs w:val="28"/>
              </w:rPr>
              <w:t>Afternoon Session</w:t>
            </w:r>
            <w:bookmarkStart w:id="2" w:name="OLE_LINK2"/>
            <w:r>
              <w:rPr>
                <w:rFonts w:asciiTheme="majorHAnsi" w:hAnsiTheme="majorHAnsi" w:cs="Times New Roman" w:hint="eastAsia"/>
                <w:b/>
                <w:sz w:val="28"/>
                <w:szCs w:val="28"/>
              </w:rPr>
              <w:t xml:space="preserve">  (Room331)</w:t>
            </w:r>
            <w:bookmarkEnd w:id="2"/>
          </w:p>
        </w:tc>
      </w:tr>
      <w:tr w:rsidR="00140DAB">
        <w:trPr>
          <w:trHeight w:val="454"/>
          <w:jc w:val="center"/>
        </w:trPr>
        <w:tc>
          <w:tcPr>
            <w:tcW w:w="1616" w:type="dxa"/>
            <w:shd w:val="clear" w:color="auto" w:fill="FFFFFF" w:themeFill="background1"/>
            <w:vAlign w:val="center"/>
          </w:tcPr>
          <w:p w:rsidR="00140DAB" w:rsidRDefault="00F70257">
            <w:pPr>
              <w:jc w:val="center"/>
              <w:rPr>
                <w:rFonts w:asciiTheme="majorHAnsi" w:hAnsiTheme="majorHAnsi" w:cs="Times New Roman"/>
                <w:sz w:val="24"/>
                <w:szCs w:val="24"/>
              </w:rPr>
            </w:pPr>
            <w:r>
              <w:rPr>
                <w:rFonts w:asciiTheme="majorHAnsi" w:hAnsiTheme="majorHAnsi" w:cs="Times New Roman"/>
                <w:sz w:val="24"/>
                <w:szCs w:val="24"/>
              </w:rPr>
              <w:t>Chair</w:t>
            </w:r>
          </w:p>
        </w:tc>
        <w:tc>
          <w:tcPr>
            <w:tcW w:w="7092" w:type="dxa"/>
            <w:gridSpan w:val="2"/>
            <w:shd w:val="clear" w:color="auto" w:fill="FFFFFF" w:themeFill="background1"/>
            <w:vAlign w:val="center"/>
          </w:tcPr>
          <w:p w:rsidR="00140DAB" w:rsidRDefault="00F70257">
            <w:pPr>
              <w:jc w:val="center"/>
              <w:rPr>
                <w:rFonts w:asciiTheme="majorHAnsi" w:hAnsiTheme="majorHAnsi" w:cs="Times New Roman"/>
                <w:sz w:val="24"/>
                <w:szCs w:val="24"/>
              </w:rPr>
            </w:pPr>
            <w:r>
              <w:rPr>
                <w:rFonts w:asciiTheme="majorHAnsi" w:hAnsiTheme="majorHAnsi" w:cs="Times New Roman" w:hint="eastAsia"/>
                <w:sz w:val="24"/>
                <w:szCs w:val="24"/>
              </w:rPr>
              <w:t xml:space="preserve">Chunhai Kou </w:t>
            </w:r>
          </w:p>
        </w:tc>
      </w:tr>
      <w:tr w:rsidR="00140DAB">
        <w:trPr>
          <w:trHeight w:val="454"/>
          <w:jc w:val="center"/>
        </w:trPr>
        <w:tc>
          <w:tcPr>
            <w:tcW w:w="1616" w:type="dxa"/>
            <w:vAlign w:val="center"/>
          </w:tcPr>
          <w:p w:rsidR="00140DAB" w:rsidRDefault="00F70257">
            <w:pPr>
              <w:jc w:val="center"/>
              <w:rPr>
                <w:rFonts w:asciiTheme="majorHAnsi" w:hAnsiTheme="majorHAnsi" w:cs="Times New Roman"/>
                <w:sz w:val="24"/>
                <w:szCs w:val="24"/>
              </w:rPr>
            </w:pPr>
            <w:r>
              <w:rPr>
                <w:rFonts w:asciiTheme="majorHAnsi" w:hAnsiTheme="majorHAnsi" w:cs="Times New Roman"/>
                <w:sz w:val="24"/>
                <w:szCs w:val="24"/>
              </w:rPr>
              <w:t>14:00-14:</w:t>
            </w:r>
            <w:r>
              <w:rPr>
                <w:rFonts w:asciiTheme="majorHAnsi" w:hAnsiTheme="majorHAnsi" w:cs="Times New Roman" w:hint="eastAsia"/>
                <w:sz w:val="24"/>
                <w:szCs w:val="24"/>
              </w:rPr>
              <w:t>40</w:t>
            </w:r>
          </w:p>
        </w:tc>
        <w:tc>
          <w:tcPr>
            <w:tcW w:w="7092" w:type="dxa"/>
            <w:gridSpan w:val="2"/>
            <w:vAlign w:val="center"/>
          </w:tcPr>
          <w:p w:rsidR="00140DAB" w:rsidRDefault="00F3251B" w:rsidP="00F3251B">
            <w:pPr>
              <w:pStyle w:val="HTML"/>
              <w:widowControl/>
              <w:jc w:val="center"/>
              <w:rPr>
                <w:rFonts w:asciiTheme="majorHAnsi" w:hAnsiTheme="majorHAnsi"/>
                <w:sz w:val="24"/>
                <w:szCs w:val="24"/>
              </w:rPr>
            </w:pPr>
            <w:r>
              <w:rPr>
                <w:rFonts w:asciiTheme="majorHAnsi" w:hAnsiTheme="majorHAnsi" w:hint="eastAsia"/>
                <w:sz w:val="24"/>
                <w:szCs w:val="24"/>
              </w:rPr>
              <w:t>Slim Ibrahim</w:t>
            </w:r>
          </w:p>
        </w:tc>
      </w:tr>
      <w:tr w:rsidR="00140DAB">
        <w:trPr>
          <w:trHeight w:val="454"/>
          <w:jc w:val="center"/>
        </w:trPr>
        <w:tc>
          <w:tcPr>
            <w:tcW w:w="1616" w:type="dxa"/>
            <w:vAlign w:val="center"/>
          </w:tcPr>
          <w:p w:rsidR="00140DAB" w:rsidRDefault="00F70257">
            <w:pPr>
              <w:jc w:val="center"/>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hint="eastAsia"/>
                <w:sz w:val="24"/>
                <w:szCs w:val="24"/>
              </w:rPr>
              <w:t>4</w:t>
            </w:r>
            <w:r>
              <w:rPr>
                <w:rFonts w:asciiTheme="majorHAnsi" w:hAnsiTheme="majorHAnsi" w:cs="Times New Roman"/>
                <w:sz w:val="24"/>
                <w:szCs w:val="24"/>
              </w:rPr>
              <w:t>:</w:t>
            </w:r>
            <w:r>
              <w:rPr>
                <w:rFonts w:asciiTheme="majorHAnsi" w:hAnsiTheme="majorHAnsi" w:cs="Times New Roman" w:hint="eastAsia"/>
                <w:sz w:val="24"/>
                <w:szCs w:val="24"/>
              </w:rPr>
              <w:t>40</w:t>
            </w:r>
            <w:r>
              <w:rPr>
                <w:rFonts w:asciiTheme="majorHAnsi" w:hAnsiTheme="majorHAnsi" w:cs="Times New Roman"/>
                <w:sz w:val="24"/>
                <w:szCs w:val="24"/>
              </w:rPr>
              <w:t>-1</w:t>
            </w:r>
            <w:r>
              <w:rPr>
                <w:rFonts w:asciiTheme="majorHAnsi" w:hAnsiTheme="majorHAnsi" w:cs="Times New Roman" w:hint="eastAsia"/>
                <w:sz w:val="24"/>
                <w:szCs w:val="24"/>
              </w:rPr>
              <w:t>5</w:t>
            </w:r>
            <w:r>
              <w:rPr>
                <w:rFonts w:asciiTheme="majorHAnsi" w:hAnsiTheme="majorHAnsi" w:cs="Times New Roman"/>
                <w:sz w:val="24"/>
                <w:szCs w:val="24"/>
              </w:rPr>
              <w:t>:</w:t>
            </w:r>
            <w:r>
              <w:rPr>
                <w:rFonts w:asciiTheme="majorHAnsi" w:hAnsiTheme="majorHAnsi" w:cs="Times New Roman" w:hint="eastAsia"/>
                <w:sz w:val="24"/>
                <w:szCs w:val="24"/>
              </w:rPr>
              <w:t>00</w:t>
            </w:r>
          </w:p>
        </w:tc>
        <w:tc>
          <w:tcPr>
            <w:tcW w:w="7092" w:type="dxa"/>
            <w:gridSpan w:val="2"/>
            <w:vAlign w:val="center"/>
          </w:tcPr>
          <w:p w:rsidR="00140DAB" w:rsidRDefault="00F70257">
            <w:pPr>
              <w:jc w:val="center"/>
              <w:rPr>
                <w:rFonts w:asciiTheme="majorHAnsi" w:hAnsiTheme="majorHAnsi" w:cs="Times New Roman"/>
                <w:b/>
                <w:sz w:val="24"/>
                <w:szCs w:val="24"/>
              </w:rPr>
            </w:pPr>
            <w:r>
              <w:rPr>
                <w:rFonts w:asciiTheme="majorHAnsi" w:hAnsiTheme="majorHAnsi" w:cs="Times New Roman"/>
                <w:b/>
                <w:sz w:val="24"/>
                <w:szCs w:val="24"/>
              </w:rPr>
              <w:t>Coffee/Tea Break</w:t>
            </w:r>
          </w:p>
        </w:tc>
      </w:tr>
      <w:tr w:rsidR="00140DAB">
        <w:trPr>
          <w:trHeight w:val="454"/>
          <w:jc w:val="center"/>
        </w:trPr>
        <w:tc>
          <w:tcPr>
            <w:tcW w:w="1616" w:type="dxa"/>
            <w:vAlign w:val="center"/>
          </w:tcPr>
          <w:p w:rsidR="00140DAB" w:rsidRDefault="00F70257">
            <w:pPr>
              <w:jc w:val="center"/>
              <w:rPr>
                <w:rFonts w:asciiTheme="majorHAnsi" w:hAnsiTheme="majorHAnsi" w:cs="Times New Roman"/>
                <w:sz w:val="24"/>
                <w:szCs w:val="24"/>
              </w:rPr>
            </w:pPr>
            <w:r>
              <w:rPr>
                <w:rFonts w:asciiTheme="majorHAnsi" w:hAnsiTheme="majorHAnsi" w:cs="Times New Roman"/>
                <w:sz w:val="24"/>
                <w:szCs w:val="24"/>
              </w:rPr>
              <w:t>Chair</w:t>
            </w:r>
          </w:p>
        </w:tc>
        <w:tc>
          <w:tcPr>
            <w:tcW w:w="7092" w:type="dxa"/>
            <w:gridSpan w:val="2"/>
            <w:vAlign w:val="center"/>
          </w:tcPr>
          <w:p w:rsidR="00140DAB" w:rsidRDefault="00F3251B">
            <w:pPr>
              <w:jc w:val="center"/>
              <w:rPr>
                <w:rFonts w:asciiTheme="majorHAnsi" w:hAnsiTheme="majorHAnsi" w:cs="Times New Roman"/>
                <w:sz w:val="24"/>
                <w:szCs w:val="24"/>
              </w:rPr>
            </w:pPr>
            <w:r>
              <w:rPr>
                <w:rFonts w:asciiTheme="majorHAnsi" w:hAnsiTheme="majorHAnsi" w:hint="eastAsia"/>
                <w:sz w:val="24"/>
                <w:szCs w:val="24"/>
              </w:rPr>
              <w:t>Junling Ma</w:t>
            </w:r>
          </w:p>
        </w:tc>
      </w:tr>
      <w:tr w:rsidR="00140DAB">
        <w:trPr>
          <w:trHeight w:val="454"/>
          <w:jc w:val="center"/>
        </w:trPr>
        <w:tc>
          <w:tcPr>
            <w:tcW w:w="1616" w:type="dxa"/>
            <w:vAlign w:val="center"/>
          </w:tcPr>
          <w:p w:rsidR="00140DAB" w:rsidRDefault="00F70257">
            <w:pPr>
              <w:jc w:val="center"/>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hint="eastAsia"/>
                <w:sz w:val="24"/>
                <w:szCs w:val="24"/>
              </w:rPr>
              <w:t>5:00</w:t>
            </w:r>
            <w:r>
              <w:rPr>
                <w:rFonts w:asciiTheme="majorHAnsi" w:hAnsiTheme="majorHAnsi" w:cs="Times New Roman"/>
                <w:sz w:val="24"/>
                <w:szCs w:val="24"/>
              </w:rPr>
              <w:t>-1</w:t>
            </w:r>
            <w:r>
              <w:rPr>
                <w:rFonts w:asciiTheme="majorHAnsi" w:hAnsiTheme="majorHAnsi" w:cs="Times New Roman" w:hint="eastAsia"/>
                <w:sz w:val="24"/>
                <w:szCs w:val="24"/>
              </w:rPr>
              <w:t>5</w:t>
            </w:r>
            <w:r>
              <w:rPr>
                <w:rFonts w:asciiTheme="majorHAnsi" w:hAnsiTheme="majorHAnsi" w:cs="Times New Roman"/>
                <w:sz w:val="24"/>
                <w:szCs w:val="24"/>
              </w:rPr>
              <w:t>:</w:t>
            </w:r>
            <w:r>
              <w:rPr>
                <w:rFonts w:asciiTheme="majorHAnsi" w:hAnsiTheme="majorHAnsi" w:cs="Times New Roman" w:hint="eastAsia"/>
                <w:sz w:val="24"/>
                <w:szCs w:val="24"/>
              </w:rPr>
              <w:t>40</w:t>
            </w:r>
          </w:p>
        </w:tc>
        <w:tc>
          <w:tcPr>
            <w:tcW w:w="7092" w:type="dxa"/>
            <w:gridSpan w:val="2"/>
            <w:vAlign w:val="center"/>
          </w:tcPr>
          <w:p w:rsidR="00140DAB" w:rsidRDefault="00F70257">
            <w:pPr>
              <w:jc w:val="center"/>
              <w:rPr>
                <w:rFonts w:asciiTheme="majorHAnsi" w:hAnsiTheme="majorHAnsi" w:cs="Times New Roman"/>
                <w:sz w:val="24"/>
                <w:szCs w:val="24"/>
              </w:rPr>
            </w:pPr>
            <w:r>
              <w:rPr>
                <w:rFonts w:asciiTheme="majorHAnsi" w:hAnsiTheme="majorHAnsi" w:cs="Times New Roman" w:hint="eastAsia"/>
                <w:sz w:val="24"/>
                <w:szCs w:val="24"/>
              </w:rPr>
              <w:t>Zerong He</w:t>
            </w:r>
          </w:p>
        </w:tc>
      </w:tr>
      <w:tr w:rsidR="00140DAB">
        <w:trPr>
          <w:trHeight w:val="454"/>
          <w:jc w:val="center"/>
        </w:trPr>
        <w:tc>
          <w:tcPr>
            <w:tcW w:w="1616" w:type="dxa"/>
            <w:vAlign w:val="center"/>
          </w:tcPr>
          <w:p w:rsidR="00140DAB" w:rsidRDefault="00F70257">
            <w:pPr>
              <w:jc w:val="center"/>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hint="eastAsia"/>
                <w:sz w:val="24"/>
                <w:szCs w:val="24"/>
              </w:rPr>
              <w:t>5</w:t>
            </w:r>
            <w:r>
              <w:rPr>
                <w:rFonts w:asciiTheme="majorHAnsi" w:hAnsiTheme="majorHAnsi" w:cs="Times New Roman"/>
                <w:sz w:val="24"/>
                <w:szCs w:val="24"/>
              </w:rPr>
              <w:t>:</w:t>
            </w:r>
            <w:r>
              <w:rPr>
                <w:rFonts w:asciiTheme="majorHAnsi" w:hAnsiTheme="majorHAnsi" w:cs="Times New Roman" w:hint="eastAsia"/>
                <w:sz w:val="24"/>
                <w:szCs w:val="24"/>
              </w:rPr>
              <w:t>40</w:t>
            </w:r>
            <w:r>
              <w:rPr>
                <w:rFonts w:asciiTheme="majorHAnsi" w:hAnsiTheme="majorHAnsi" w:cs="Times New Roman"/>
                <w:sz w:val="24"/>
                <w:szCs w:val="24"/>
              </w:rPr>
              <w:t>-1</w:t>
            </w:r>
            <w:r>
              <w:rPr>
                <w:rFonts w:asciiTheme="majorHAnsi" w:hAnsiTheme="majorHAnsi" w:cs="Times New Roman" w:hint="eastAsia"/>
                <w:sz w:val="24"/>
                <w:szCs w:val="24"/>
              </w:rPr>
              <w:t>6</w:t>
            </w:r>
            <w:r>
              <w:rPr>
                <w:rFonts w:asciiTheme="majorHAnsi" w:hAnsiTheme="majorHAnsi" w:cs="Times New Roman"/>
                <w:sz w:val="24"/>
                <w:szCs w:val="24"/>
              </w:rPr>
              <w:t>:</w:t>
            </w:r>
            <w:r>
              <w:rPr>
                <w:rFonts w:asciiTheme="majorHAnsi" w:hAnsiTheme="majorHAnsi" w:cs="Times New Roman" w:hint="eastAsia"/>
                <w:sz w:val="24"/>
                <w:szCs w:val="24"/>
              </w:rPr>
              <w:t>20</w:t>
            </w:r>
          </w:p>
        </w:tc>
        <w:tc>
          <w:tcPr>
            <w:tcW w:w="7092" w:type="dxa"/>
            <w:gridSpan w:val="2"/>
            <w:vAlign w:val="center"/>
          </w:tcPr>
          <w:p w:rsidR="00140DAB" w:rsidRDefault="00F70257">
            <w:pPr>
              <w:jc w:val="center"/>
              <w:rPr>
                <w:rFonts w:asciiTheme="majorHAnsi" w:hAnsiTheme="majorHAnsi" w:cs="Times New Roman"/>
                <w:sz w:val="24"/>
                <w:szCs w:val="24"/>
              </w:rPr>
            </w:pPr>
            <w:r>
              <w:rPr>
                <w:rFonts w:asciiTheme="majorHAnsi" w:hAnsiTheme="majorHAnsi" w:cs="Times New Roman" w:hint="eastAsia"/>
                <w:sz w:val="24"/>
                <w:szCs w:val="24"/>
              </w:rPr>
              <w:t>FengXie</w:t>
            </w:r>
          </w:p>
        </w:tc>
      </w:tr>
      <w:tr w:rsidR="00140DAB">
        <w:trPr>
          <w:trHeight w:val="653"/>
          <w:jc w:val="center"/>
        </w:trPr>
        <w:tc>
          <w:tcPr>
            <w:tcW w:w="8708" w:type="dxa"/>
            <w:gridSpan w:val="3"/>
            <w:vAlign w:val="center"/>
          </w:tcPr>
          <w:p w:rsidR="00140DAB" w:rsidRDefault="00140DAB">
            <w:pPr>
              <w:rPr>
                <w:rFonts w:asciiTheme="majorHAnsi" w:hAnsiTheme="majorHAnsi" w:cs="Times New Roman"/>
                <w:sz w:val="24"/>
                <w:szCs w:val="24"/>
              </w:rPr>
            </w:pPr>
          </w:p>
        </w:tc>
      </w:tr>
      <w:tr w:rsidR="00140DAB">
        <w:trPr>
          <w:trHeight w:val="454"/>
          <w:jc w:val="center"/>
        </w:trPr>
        <w:tc>
          <w:tcPr>
            <w:tcW w:w="8708" w:type="dxa"/>
            <w:gridSpan w:val="3"/>
            <w:tcBorders>
              <w:bottom w:val="single" w:sz="4" w:space="0" w:color="auto"/>
            </w:tcBorders>
            <w:vAlign w:val="center"/>
          </w:tcPr>
          <w:p w:rsidR="00140DAB" w:rsidRDefault="00F70257">
            <w:pPr>
              <w:jc w:val="center"/>
              <w:rPr>
                <w:rFonts w:asciiTheme="majorHAnsi" w:hAnsiTheme="majorHAnsi" w:cs="Times New Roman"/>
                <w:b/>
                <w:sz w:val="24"/>
                <w:szCs w:val="24"/>
              </w:rPr>
            </w:pPr>
            <w:r>
              <w:rPr>
                <w:rFonts w:asciiTheme="majorHAnsi" w:hAnsiTheme="majorHAnsi" w:cs="Times New Roman" w:hint="eastAsia"/>
                <w:b/>
                <w:sz w:val="24"/>
                <w:szCs w:val="24"/>
              </w:rPr>
              <w:t>Thursday</w:t>
            </w:r>
            <w:r>
              <w:rPr>
                <w:rFonts w:asciiTheme="majorHAnsi" w:hAnsiTheme="majorHAnsi" w:cs="Times New Roman"/>
                <w:b/>
                <w:sz w:val="24"/>
                <w:szCs w:val="24"/>
              </w:rPr>
              <w:t xml:space="preserve">, </w:t>
            </w:r>
            <w:r>
              <w:rPr>
                <w:rFonts w:asciiTheme="majorHAnsi" w:hAnsiTheme="majorHAnsi" w:cs="Times New Roman" w:hint="eastAsia"/>
                <w:b/>
                <w:sz w:val="24"/>
                <w:szCs w:val="24"/>
              </w:rPr>
              <w:t>November10</w:t>
            </w:r>
            <w:r>
              <w:rPr>
                <w:rFonts w:asciiTheme="majorHAnsi" w:hAnsiTheme="majorHAnsi" w:cs="Times New Roman"/>
                <w:b/>
                <w:sz w:val="24"/>
                <w:szCs w:val="24"/>
              </w:rPr>
              <w:t>, 2016</w:t>
            </w:r>
          </w:p>
        </w:tc>
      </w:tr>
      <w:tr w:rsidR="00140DAB">
        <w:trPr>
          <w:trHeight w:val="454"/>
          <w:jc w:val="center"/>
        </w:trPr>
        <w:tc>
          <w:tcPr>
            <w:tcW w:w="8708" w:type="dxa"/>
            <w:gridSpan w:val="3"/>
            <w:shd w:val="clear" w:color="auto" w:fill="EEECE1" w:themeFill="background2"/>
            <w:vAlign w:val="center"/>
          </w:tcPr>
          <w:p w:rsidR="00140DAB" w:rsidRDefault="00F70257">
            <w:pPr>
              <w:jc w:val="center"/>
              <w:rPr>
                <w:rFonts w:asciiTheme="majorHAnsi" w:hAnsiTheme="majorHAnsi" w:cs="Times New Roman"/>
                <w:sz w:val="28"/>
                <w:szCs w:val="28"/>
              </w:rPr>
            </w:pPr>
            <w:r>
              <w:rPr>
                <w:rFonts w:asciiTheme="majorHAnsi" w:hAnsiTheme="majorHAnsi" w:cs="Times New Roman"/>
                <w:b/>
                <w:sz w:val="28"/>
                <w:szCs w:val="28"/>
                <w:shd w:val="clear" w:color="auto" w:fill="EEECE1" w:themeFill="background2"/>
              </w:rPr>
              <w:t>Morning Session</w:t>
            </w:r>
            <w:r>
              <w:rPr>
                <w:rFonts w:asciiTheme="majorHAnsi" w:hAnsiTheme="majorHAnsi" w:cs="Times New Roman" w:hint="eastAsia"/>
                <w:b/>
                <w:sz w:val="28"/>
                <w:szCs w:val="28"/>
                <w:shd w:val="clear" w:color="auto" w:fill="EEECE1" w:themeFill="background2"/>
              </w:rPr>
              <w:t xml:space="preserve">  (Room331)</w:t>
            </w:r>
          </w:p>
        </w:tc>
      </w:tr>
      <w:tr w:rsidR="00140DAB">
        <w:trPr>
          <w:trHeight w:val="454"/>
          <w:jc w:val="center"/>
        </w:trPr>
        <w:tc>
          <w:tcPr>
            <w:tcW w:w="1632" w:type="dxa"/>
            <w:gridSpan w:val="2"/>
            <w:vAlign w:val="center"/>
          </w:tcPr>
          <w:p w:rsidR="00140DAB" w:rsidRDefault="00F70257">
            <w:pPr>
              <w:jc w:val="center"/>
              <w:rPr>
                <w:rFonts w:asciiTheme="majorHAnsi" w:hAnsiTheme="majorHAnsi" w:cs="Times New Roman"/>
                <w:sz w:val="24"/>
                <w:szCs w:val="24"/>
              </w:rPr>
            </w:pPr>
            <w:r>
              <w:rPr>
                <w:rFonts w:asciiTheme="majorHAnsi" w:hAnsiTheme="majorHAnsi" w:cs="Times New Roman"/>
                <w:sz w:val="24"/>
                <w:szCs w:val="24"/>
              </w:rPr>
              <w:t>Chair</w:t>
            </w:r>
          </w:p>
        </w:tc>
        <w:tc>
          <w:tcPr>
            <w:tcW w:w="7076" w:type="dxa"/>
            <w:vAlign w:val="center"/>
          </w:tcPr>
          <w:p w:rsidR="00140DAB" w:rsidRDefault="00F70257">
            <w:pPr>
              <w:jc w:val="center"/>
              <w:rPr>
                <w:rFonts w:asciiTheme="majorHAnsi" w:hAnsiTheme="majorHAnsi" w:cs="Times New Roman"/>
                <w:sz w:val="24"/>
                <w:szCs w:val="24"/>
              </w:rPr>
            </w:pPr>
            <w:r>
              <w:rPr>
                <w:rFonts w:asciiTheme="majorHAnsi" w:hAnsiTheme="majorHAnsi" w:cs="Times New Roman" w:hint="eastAsia"/>
                <w:sz w:val="24"/>
                <w:szCs w:val="24"/>
              </w:rPr>
              <w:t>YahongPeng</w:t>
            </w:r>
          </w:p>
        </w:tc>
      </w:tr>
      <w:tr w:rsidR="00140DAB">
        <w:trPr>
          <w:trHeight w:val="454"/>
          <w:jc w:val="center"/>
        </w:trPr>
        <w:tc>
          <w:tcPr>
            <w:tcW w:w="1632" w:type="dxa"/>
            <w:gridSpan w:val="2"/>
            <w:vAlign w:val="center"/>
          </w:tcPr>
          <w:p w:rsidR="00140DAB" w:rsidRDefault="00F70257">
            <w:pPr>
              <w:jc w:val="center"/>
              <w:rPr>
                <w:rFonts w:asciiTheme="majorHAnsi" w:hAnsiTheme="majorHAnsi" w:cs="Times New Roman"/>
                <w:sz w:val="24"/>
                <w:szCs w:val="24"/>
              </w:rPr>
            </w:pPr>
            <w:r>
              <w:rPr>
                <w:rFonts w:asciiTheme="majorHAnsi" w:hAnsiTheme="majorHAnsi" w:cs="Times New Roman"/>
                <w:sz w:val="24"/>
                <w:szCs w:val="24"/>
              </w:rPr>
              <w:t>9:</w:t>
            </w:r>
            <w:r>
              <w:rPr>
                <w:rFonts w:asciiTheme="majorHAnsi" w:hAnsiTheme="majorHAnsi" w:cs="Times New Roman" w:hint="eastAsia"/>
                <w:sz w:val="24"/>
                <w:szCs w:val="24"/>
              </w:rPr>
              <w:t>00</w:t>
            </w:r>
            <w:r>
              <w:rPr>
                <w:rFonts w:asciiTheme="majorHAnsi" w:hAnsiTheme="majorHAnsi" w:cs="Times New Roman"/>
                <w:sz w:val="24"/>
                <w:szCs w:val="24"/>
              </w:rPr>
              <w:t>-</w:t>
            </w:r>
            <w:r>
              <w:rPr>
                <w:rFonts w:asciiTheme="majorHAnsi" w:hAnsiTheme="majorHAnsi" w:cs="Times New Roman" w:hint="eastAsia"/>
                <w:sz w:val="24"/>
                <w:szCs w:val="24"/>
              </w:rPr>
              <w:t>9</w:t>
            </w:r>
            <w:r>
              <w:rPr>
                <w:rFonts w:asciiTheme="majorHAnsi" w:hAnsiTheme="majorHAnsi" w:cs="Times New Roman"/>
                <w:sz w:val="24"/>
                <w:szCs w:val="24"/>
              </w:rPr>
              <w:t>:</w:t>
            </w:r>
            <w:r>
              <w:rPr>
                <w:rFonts w:asciiTheme="majorHAnsi" w:hAnsiTheme="majorHAnsi" w:cs="Times New Roman" w:hint="eastAsia"/>
                <w:sz w:val="24"/>
                <w:szCs w:val="24"/>
              </w:rPr>
              <w:t>4</w:t>
            </w:r>
            <w:r>
              <w:rPr>
                <w:rFonts w:asciiTheme="majorHAnsi" w:hAnsiTheme="majorHAnsi" w:cs="Times New Roman"/>
                <w:sz w:val="24"/>
                <w:szCs w:val="24"/>
              </w:rPr>
              <w:t>0</w:t>
            </w:r>
          </w:p>
        </w:tc>
        <w:tc>
          <w:tcPr>
            <w:tcW w:w="7076" w:type="dxa"/>
            <w:vAlign w:val="center"/>
          </w:tcPr>
          <w:p w:rsidR="00140DAB" w:rsidRDefault="007551B5">
            <w:pPr>
              <w:jc w:val="center"/>
              <w:rPr>
                <w:rFonts w:asciiTheme="majorHAnsi" w:hAnsiTheme="majorHAnsi" w:cs="Times New Roman"/>
                <w:sz w:val="24"/>
                <w:szCs w:val="24"/>
              </w:rPr>
            </w:pPr>
            <w:r>
              <w:rPr>
                <w:rFonts w:asciiTheme="majorHAnsi" w:hAnsiTheme="majorHAnsi" w:cs="Times New Roman" w:hint="eastAsia"/>
                <w:sz w:val="24"/>
                <w:szCs w:val="24"/>
              </w:rPr>
              <w:t>Boualem</w:t>
            </w:r>
            <w:r>
              <w:rPr>
                <w:rFonts w:asciiTheme="majorHAnsi" w:hAnsiTheme="majorHAnsi" w:cs="Times New Roman"/>
                <w:sz w:val="24"/>
                <w:szCs w:val="24"/>
              </w:rPr>
              <w:t>Khouider</w:t>
            </w:r>
          </w:p>
        </w:tc>
      </w:tr>
      <w:tr w:rsidR="00140DAB">
        <w:trPr>
          <w:trHeight w:val="454"/>
          <w:jc w:val="center"/>
        </w:trPr>
        <w:tc>
          <w:tcPr>
            <w:tcW w:w="1632" w:type="dxa"/>
            <w:gridSpan w:val="2"/>
            <w:vAlign w:val="center"/>
          </w:tcPr>
          <w:p w:rsidR="00140DAB" w:rsidRDefault="00F70257">
            <w:pPr>
              <w:jc w:val="center"/>
              <w:rPr>
                <w:rFonts w:asciiTheme="majorHAnsi" w:hAnsiTheme="majorHAnsi" w:cs="Times New Roman"/>
                <w:sz w:val="24"/>
                <w:szCs w:val="24"/>
              </w:rPr>
            </w:pPr>
            <w:r>
              <w:rPr>
                <w:rFonts w:asciiTheme="majorHAnsi" w:hAnsiTheme="majorHAnsi" w:cs="Times New Roman" w:hint="eastAsia"/>
                <w:sz w:val="24"/>
                <w:szCs w:val="24"/>
              </w:rPr>
              <w:t>9</w:t>
            </w:r>
            <w:r>
              <w:rPr>
                <w:rFonts w:asciiTheme="majorHAnsi" w:hAnsiTheme="majorHAnsi" w:cs="Times New Roman"/>
                <w:sz w:val="24"/>
                <w:szCs w:val="24"/>
              </w:rPr>
              <w:t>:</w:t>
            </w:r>
            <w:r>
              <w:rPr>
                <w:rFonts w:asciiTheme="majorHAnsi" w:hAnsiTheme="majorHAnsi" w:cs="Times New Roman" w:hint="eastAsia"/>
                <w:sz w:val="24"/>
                <w:szCs w:val="24"/>
              </w:rPr>
              <w:t>4</w:t>
            </w:r>
            <w:r>
              <w:rPr>
                <w:rFonts w:asciiTheme="majorHAnsi" w:hAnsiTheme="majorHAnsi" w:cs="Times New Roman"/>
                <w:sz w:val="24"/>
                <w:szCs w:val="24"/>
              </w:rPr>
              <w:t>0-1</w:t>
            </w:r>
            <w:r>
              <w:rPr>
                <w:rFonts w:asciiTheme="majorHAnsi" w:hAnsiTheme="majorHAnsi" w:cs="Times New Roman" w:hint="eastAsia"/>
                <w:sz w:val="24"/>
                <w:szCs w:val="24"/>
              </w:rPr>
              <w:t>0</w:t>
            </w:r>
            <w:r>
              <w:rPr>
                <w:rFonts w:asciiTheme="majorHAnsi" w:hAnsiTheme="majorHAnsi" w:cs="Times New Roman"/>
                <w:sz w:val="24"/>
                <w:szCs w:val="24"/>
              </w:rPr>
              <w:t>:</w:t>
            </w:r>
            <w:r>
              <w:rPr>
                <w:rFonts w:asciiTheme="majorHAnsi" w:hAnsiTheme="majorHAnsi" w:cs="Times New Roman" w:hint="eastAsia"/>
                <w:sz w:val="24"/>
                <w:szCs w:val="24"/>
              </w:rPr>
              <w:t>0</w:t>
            </w:r>
            <w:r>
              <w:rPr>
                <w:rFonts w:asciiTheme="majorHAnsi" w:hAnsiTheme="majorHAnsi" w:cs="Times New Roman"/>
                <w:sz w:val="24"/>
                <w:szCs w:val="24"/>
              </w:rPr>
              <w:t>0</w:t>
            </w:r>
          </w:p>
        </w:tc>
        <w:tc>
          <w:tcPr>
            <w:tcW w:w="7076" w:type="dxa"/>
            <w:vAlign w:val="center"/>
          </w:tcPr>
          <w:p w:rsidR="00140DAB" w:rsidRDefault="00F70257">
            <w:pPr>
              <w:jc w:val="center"/>
              <w:rPr>
                <w:rFonts w:asciiTheme="majorHAnsi" w:hAnsiTheme="majorHAnsi" w:cs="Times New Roman"/>
                <w:b/>
                <w:sz w:val="24"/>
                <w:szCs w:val="24"/>
              </w:rPr>
            </w:pPr>
            <w:r>
              <w:rPr>
                <w:rFonts w:asciiTheme="majorHAnsi" w:hAnsiTheme="majorHAnsi" w:cs="Times New Roman"/>
                <w:b/>
                <w:sz w:val="24"/>
                <w:szCs w:val="24"/>
              </w:rPr>
              <w:t>Coffee/Tea Break</w:t>
            </w:r>
          </w:p>
        </w:tc>
      </w:tr>
      <w:tr w:rsidR="00140DAB">
        <w:trPr>
          <w:trHeight w:val="454"/>
          <w:jc w:val="center"/>
        </w:trPr>
        <w:tc>
          <w:tcPr>
            <w:tcW w:w="1632" w:type="dxa"/>
            <w:gridSpan w:val="2"/>
            <w:shd w:val="clear" w:color="auto" w:fill="FFFFFF" w:themeFill="background1"/>
            <w:vAlign w:val="center"/>
          </w:tcPr>
          <w:p w:rsidR="00140DAB" w:rsidRDefault="00F70257">
            <w:pPr>
              <w:jc w:val="center"/>
              <w:rPr>
                <w:rFonts w:asciiTheme="majorHAnsi" w:hAnsiTheme="majorHAnsi" w:cs="Times New Roman"/>
                <w:sz w:val="24"/>
                <w:szCs w:val="24"/>
              </w:rPr>
            </w:pPr>
            <w:r>
              <w:rPr>
                <w:rFonts w:asciiTheme="majorHAnsi" w:hAnsiTheme="majorHAnsi" w:cs="Times New Roman"/>
                <w:sz w:val="24"/>
                <w:szCs w:val="24"/>
              </w:rPr>
              <w:t>Chair</w:t>
            </w:r>
          </w:p>
        </w:tc>
        <w:tc>
          <w:tcPr>
            <w:tcW w:w="7076" w:type="dxa"/>
            <w:shd w:val="clear" w:color="auto" w:fill="FFFFFF" w:themeFill="background1"/>
            <w:vAlign w:val="center"/>
          </w:tcPr>
          <w:p w:rsidR="00140DAB" w:rsidRDefault="00F70257">
            <w:pPr>
              <w:jc w:val="center"/>
              <w:rPr>
                <w:rFonts w:asciiTheme="majorHAnsi" w:hAnsiTheme="majorHAnsi" w:cs="Times New Roman"/>
                <w:sz w:val="24"/>
                <w:szCs w:val="24"/>
              </w:rPr>
            </w:pPr>
            <w:r>
              <w:rPr>
                <w:rFonts w:asciiTheme="majorHAnsi" w:hAnsiTheme="majorHAnsi" w:cs="Times New Roman" w:hint="eastAsia"/>
                <w:sz w:val="24"/>
                <w:szCs w:val="24"/>
              </w:rPr>
              <w:t>Roderick Edwards</w:t>
            </w:r>
          </w:p>
        </w:tc>
      </w:tr>
      <w:tr w:rsidR="00140DAB">
        <w:trPr>
          <w:trHeight w:val="454"/>
          <w:jc w:val="center"/>
        </w:trPr>
        <w:tc>
          <w:tcPr>
            <w:tcW w:w="1632" w:type="dxa"/>
            <w:gridSpan w:val="2"/>
            <w:vAlign w:val="center"/>
          </w:tcPr>
          <w:p w:rsidR="00140DAB" w:rsidRDefault="00F70257">
            <w:pPr>
              <w:jc w:val="center"/>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hint="eastAsia"/>
                <w:sz w:val="24"/>
                <w:szCs w:val="24"/>
              </w:rPr>
              <w:t>0</w:t>
            </w:r>
            <w:r>
              <w:rPr>
                <w:rFonts w:asciiTheme="majorHAnsi" w:hAnsiTheme="majorHAnsi" w:cs="Times New Roman"/>
                <w:sz w:val="24"/>
                <w:szCs w:val="24"/>
              </w:rPr>
              <w:t>:</w:t>
            </w:r>
            <w:r>
              <w:rPr>
                <w:rFonts w:asciiTheme="majorHAnsi" w:hAnsiTheme="majorHAnsi" w:cs="Times New Roman" w:hint="eastAsia"/>
                <w:sz w:val="24"/>
                <w:szCs w:val="24"/>
              </w:rPr>
              <w:t>0</w:t>
            </w:r>
            <w:r>
              <w:rPr>
                <w:rFonts w:asciiTheme="majorHAnsi" w:hAnsiTheme="majorHAnsi" w:cs="Times New Roman"/>
                <w:sz w:val="24"/>
                <w:szCs w:val="24"/>
              </w:rPr>
              <w:t>0-1</w:t>
            </w:r>
            <w:r>
              <w:rPr>
                <w:rFonts w:asciiTheme="majorHAnsi" w:hAnsiTheme="majorHAnsi" w:cs="Times New Roman" w:hint="eastAsia"/>
                <w:sz w:val="24"/>
                <w:szCs w:val="24"/>
              </w:rPr>
              <w:t>0</w:t>
            </w:r>
            <w:r>
              <w:rPr>
                <w:rFonts w:asciiTheme="majorHAnsi" w:hAnsiTheme="majorHAnsi" w:cs="Times New Roman"/>
                <w:sz w:val="24"/>
                <w:szCs w:val="24"/>
              </w:rPr>
              <w:t>:</w:t>
            </w:r>
            <w:r>
              <w:rPr>
                <w:rFonts w:asciiTheme="majorHAnsi" w:hAnsiTheme="majorHAnsi" w:cs="Times New Roman" w:hint="eastAsia"/>
                <w:sz w:val="24"/>
                <w:szCs w:val="24"/>
              </w:rPr>
              <w:t>40</w:t>
            </w:r>
          </w:p>
        </w:tc>
        <w:tc>
          <w:tcPr>
            <w:tcW w:w="7076" w:type="dxa"/>
            <w:vAlign w:val="center"/>
          </w:tcPr>
          <w:p w:rsidR="00140DAB" w:rsidRDefault="00F70257">
            <w:pPr>
              <w:pStyle w:val="HTML"/>
              <w:widowControl/>
              <w:jc w:val="center"/>
              <w:rPr>
                <w:rFonts w:asciiTheme="majorHAnsi" w:hAnsiTheme="majorHAnsi"/>
                <w:sz w:val="24"/>
                <w:szCs w:val="24"/>
              </w:rPr>
            </w:pPr>
            <w:r>
              <w:rPr>
                <w:rFonts w:asciiTheme="majorHAnsi" w:hAnsiTheme="majorHAnsi" w:hint="eastAsia"/>
                <w:sz w:val="24"/>
                <w:szCs w:val="24"/>
              </w:rPr>
              <w:t>JialeHua</w:t>
            </w:r>
          </w:p>
        </w:tc>
      </w:tr>
      <w:tr w:rsidR="00140DAB">
        <w:trPr>
          <w:trHeight w:val="454"/>
          <w:jc w:val="center"/>
        </w:trPr>
        <w:tc>
          <w:tcPr>
            <w:tcW w:w="1632" w:type="dxa"/>
            <w:gridSpan w:val="2"/>
            <w:vAlign w:val="center"/>
          </w:tcPr>
          <w:p w:rsidR="00140DAB" w:rsidRDefault="00F70257">
            <w:pPr>
              <w:jc w:val="center"/>
              <w:rPr>
                <w:rFonts w:asciiTheme="majorHAnsi" w:hAnsiTheme="majorHAnsi" w:cs="Times New Roman"/>
                <w:sz w:val="24"/>
                <w:szCs w:val="24"/>
              </w:rPr>
            </w:pPr>
            <w:r>
              <w:rPr>
                <w:rFonts w:asciiTheme="majorHAnsi" w:hAnsiTheme="majorHAnsi" w:cs="Times New Roman" w:hint="eastAsia"/>
                <w:sz w:val="24"/>
                <w:szCs w:val="24"/>
              </w:rPr>
              <w:t>10:40-11:20</w:t>
            </w:r>
          </w:p>
        </w:tc>
        <w:tc>
          <w:tcPr>
            <w:tcW w:w="7076" w:type="dxa"/>
            <w:vAlign w:val="center"/>
          </w:tcPr>
          <w:p w:rsidR="00140DAB" w:rsidRDefault="007551B5">
            <w:pPr>
              <w:pStyle w:val="HTML"/>
              <w:widowControl/>
              <w:jc w:val="center"/>
              <w:rPr>
                <w:rFonts w:asciiTheme="majorHAnsi" w:hAnsiTheme="majorHAnsi"/>
                <w:sz w:val="24"/>
                <w:szCs w:val="24"/>
              </w:rPr>
            </w:pPr>
            <w:r>
              <w:rPr>
                <w:rFonts w:asciiTheme="majorHAnsi" w:hAnsiTheme="majorHAnsi"/>
                <w:sz w:val="24"/>
                <w:szCs w:val="24"/>
              </w:rPr>
              <w:t>Junling Ma</w:t>
            </w:r>
          </w:p>
        </w:tc>
      </w:tr>
    </w:tbl>
    <w:p w:rsidR="00140DAB" w:rsidRDefault="00F70257">
      <w:pPr>
        <w:jc w:val="center"/>
        <w:rPr>
          <w:rFonts w:ascii="Times New Roman" w:hAnsi="Times New Roman" w:cs="Times New Roman"/>
          <w:sz w:val="28"/>
          <w:szCs w:val="28"/>
        </w:rPr>
      </w:pPr>
      <w:bookmarkStart w:id="3" w:name="OLE_LINK1"/>
      <w:r>
        <w:rPr>
          <w:rFonts w:ascii="Times New Roman" w:hAnsi="Times New Roman" w:cs="Times New Roman"/>
          <w:sz w:val="28"/>
          <w:szCs w:val="28"/>
        </w:rPr>
        <w:lastRenderedPageBreak/>
        <w:t xml:space="preserve">Singular dynamics and sensitive dependence in qualitative gene </w:t>
      </w:r>
      <w:r>
        <w:rPr>
          <w:rFonts w:ascii="Times New Roman" w:hAnsi="Times New Roman" w:cs="Times New Roman" w:hint="eastAsia"/>
          <w:sz w:val="28"/>
          <w:szCs w:val="28"/>
        </w:rPr>
        <w:t>n</w:t>
      </w:r>
      <w:r>
        <w:rPr>
          <w:rFonts w:ascii="Times New Roman" w:hAnsi="Times New Roman" w:cs="Times New Roman"/>
          <w:sz w:val="28"/>
          <w:szCs w:val="28"/>
        </w:rPr>
        <w:t>etwork</w:t>
      </w:r>
      <w:r>
        <w:rPr>
          <w:rFonts w:ascii="Times New Roman" w:hAnsi="Times New Roman" w:cs="Times New Roman" w:hint="eastAsia"/>
          <w:sz w:val="28"/>
          <w:szCs w:val="28"/>
        </w:rPr>
        <w:t xml:space="preserve"> m</w:t>
      </w:r>
      <w:r>
        <w:rPr>
          <w:rFonts w:ascii="Times New Roman" w:hAnsi="Times New Roman" w:cs="Times New Roman"/>
          <w:sz w:val="28"/>
          <w:szCs w:val="28"/>
        </w:rPr>
        <w:t>odels</w:t>
      </w:r>
      <w:bookmarkStart w:id="4" w:name="OLE_LINK7"/>
    </w:p>
    <w:bookmarkEnd w:id="3"/>
    <w:bookmarkEnd w:id="4"/>
    <w:p w:rsidR="00140DAB" w:rsidRDefault="00F70257">
      <w:pPr>
        <w:jc w:val="center"/>
        <w:rPr>
          <w:rFonts w:ascii="Times New Roman" w:hAnsi="Times New Roman" w:cs="Times New Roman"/>
          <w:b/>
          <w:bCs/>
          <w:sz w:val="24"/>
          <w:szCs w:val="24"/>
        </w:rPr>
      </w:pPr>
      <w:r>
        <w:rPr>
          <w:rFonts w:ascii="Times New Roman" w:hAnsi="Times New Roman" w:cs="Times New Roman"/>
          <w:b/>
          <w:bCs/>
          <w:sz w:val="24"/>
          <w:szCs w:val="24"/>
        </w:rPr>
        <w:t>Roderick Edwards</w:t>
      </w:r>
    </w:p>
    <w:p w:rsidR="00140DAB" w:rsidRDefault="00F70257">
      <w:pPr>
        <w:spacing w:after="240"/>
        <w:jc w:val="center"/>
        <w:rPr>
          <w:rFonts w:ascii="Times New Roman" w:hAnsi="Times New Roman" w:cs="Times New Roman"/>
          <w:b/>
          <w:bCs/>
          <w:sz w:val="24"/>
          <w:szCs w:val="24"/>
        </w:rPr>
      </w:pPr>
      <w:bookmarkStart w:id="5" w:name="OLE_LINK9"/>
      <w:r>
        <w:rPr>
          <w:rFonts w:ascii="Times New Roman" w:hAnsi="Times New Roman" w:cs="Times New Roman" w:hint="eastAsia"/>
          <w:sz w:val="24"/>
          <w:szCs w:val="24"/>
        </w:rPr>
        <w:t>Department of Mathematics and Statistics</w:t>
      </w:r>
      <w:bookmarkEnd w:id="5"/>
      <w:r w:rsidR="003145BB">
        <w:rPr>
          <w:rFonts w:ascii="Times New Roman" w:hAnsi="Times New Roman" w:cs="Times New Roman" w:hint="eastAsia"/>
          <w:sz w:val="24"/>
          <w:szCs w:val="24"/>
        </w:rPr>
        <w:t xml:space="preserve">, University of Victoria, </w:t>
      </w:r>
      <w:r>
        <w:rPr>
          <w:rFonts w:ascii="Times New Roman" w:hAnsi="Times New Roman" w:cs="Times New Roman" w:hint="eastAsia"/>
          <w:sz w:val="24"/>
          <w:szCs w:val="24"/>
        </w:rPr>
        <w:t>Victoria, Canada</w:t>
      </w:r>
    </w:p>
    <w:p w:rsidR="00140DAB" w:rsidRDefault="00F70257">
      <w:pPr>
        <w:rPr>
          <w:rFonts w:ascii="Times New Roman" w:hAnsi="Times New Roman" w:cs="Times New Roman"/>
          <w:sz w:val="24"/>
          <w:szCs w:val="24"/>
        </w:rPr>
      </w:pPr>
      <w:r>
        <w:rPr>
          <w:rFonts w:ascii="Times New Roman" w:hAnsi="Times New Roman" w:cs="Times New Roman"/>
          <w:b/>
          <w:bCs/>
          <w:sz w:val="24"/>
          <w:szCs w:val="24"/>
        </w:rPr>
        <w:t xml:space="preserve">Abstract </w:t>
      </w:r>
      <w:r>
        <w:rPr>
          <w:rFonts w:ascii="Times New Roman" w:hAnsi="Times New Roman" w:cs="Times New Roman"/>
          <w:sz w:val="24"/>
          <w:szCs w:val="24"/>
        </w:rPr>
        <w:t>Autoregulation in gene networks poses mathematical challenges in determining flow in transition regions. To be specific, competing regulation that keeps concentrations of some transcription factors at or near threshold values leads to so-called singular dynamics when steeply sigmoidal interactions are approximated by step functions. This has led to different approaches to analysis, Filippov theory for discontinuous systems on the one hand, and singular perturbation analysis on the other, which sometimes give discrepant solutions. We have argued that the nonuniqueness and spurious solutions of the Filippov approach can be largely avoided by a narrower definition of a ‘Filippov solution’, and show how these are related to the singular perturbation solution. We have also shown that an extension, due to Artstein and coauthors, of the classical singular perturbation approach is an appropriate way to handle the most complex situation, where non-trivial dynamics of fast variables occurs in singular domains. Now we show that even in this context, it is possible for non-uniqueness to arise in such a system in the case of limiting step-function interactions, even if we avoid the overly inclusive set-valued Filippov definition of solutions. Real gene networks have sigmoidal interactions, however, and in the examples considered here, it is shown that the nonuniqueness arises from a sensitivity to initial conditions in the smooth systems that leads in the limit to densely interwoven basins of attraction of different attractors.</w:t>
      </w:r>
    </w:p>
    <w:p w:rsidR="00140DAB" w:rsidRDefault="00140DAB" w:rsidP="00D55E02">
      <w:pPr>
        <w:spacing w:after="240"/>
        <w:ind w:firstLine="420"/>
        <w:rPr>
          <w:rFonts w:asciiTheme="majorHAnsi" w:hAnsiTheme="majorHAnsi" w:cs="Times New Roman"/>
          <w:bCs/>
          <w:sz w:val="24"/>
          <w:szCs w:val="24"/>
        </w:rPr>
      </w:pPr>
    </w:p>
    <w:p w:rsidR="00140DAB" w:rsidRDefault="00F70257" w:rsidP="001B6CE0">
      <w:pPr>
        <w:jc w:val="center"/>
        <w:rPr>
          <w:rFonts w:ascii="Times New Roman" w:hAnsi="Times New Roman" w:cs="Times New Roman"/>
          <w:bCs/>
          <w:sz w:val="28"/>
          <w:szCs w:val="28"/>
        </w:rPr>
      </w:pPr>
      <w:bookmarkStart w:id="6" w:name="OLE_LINK5"/>
      <w:r>
        <w:rPr>
          <w:rFonts w:ascii="Times New Roman" w:hAnsi="Times New Roman" w:cs="Times New Roman"/>
          <w:bCs/>
          <w:sz w:val="28"/>
          <w:szCs w:val="28"/>
        </w:rPr>
        <w:t xml:space="preserve">A </w:t>
      </w:r>
      <w:r>
        <w:rPr>
          <w:rFonts w:ascii="Times New Roman" w:hAnsi="Times New Roman" w:cs="Times New Roman" w:hint="eastAsia"/>
          <w:bCs/>
          <w:sz w:val="28"/>
          <w:szCs w:val="28"/>
        </w:rPr>
        <w:t>n</w:t>
      </w:r>
      <w:r>
        <w:rPr>
          <w:rFonts w:ascii="Times New Roman" w:hAnsi="Times New Roman" w:cs="Times New Roman"/>
          <w:bCs/>
          <w:sz w:val="28"/>
          <w:szCs w:val="28"/>
        </w:rPr>
        <w:t xml:space="preserve">ew </w:t>
      </w:r>
      <w:r>
        <w:rPr>
          <w:rFonts w:ascii="Times New Roman" w:hAnsi="Times New Roman" w:cs="Times New Roman" w:hint="eastAsia"/>
          <w:bCs/>
          <w:sz w:val="28"/>
          <w:szCs w:val="28"/>
        </w:rPr>
        <w:t>c</w:t>
      </w:r>
      <w:r>
        <w:rPr>
          <w:rFonts w:ascii="Times New Roman" w:hAnsi="Times New Roman" w:cs="Times New Roman"/>
          <w:bCs/>
          <w:sz w:val="28"/>
          <w:szCs w:val="28"/>
        </w:rPr>
        <w:t xml:space="preserve">ritical </w:t>
      </w:r>
      <w:r>
        <w:rPr>
          <w:rFonts w:ascii="Times New Roman" w:hAnsi="Times New Roman" w:cs="Times New Roman" w:hint="eastAsia"/>
          <w:bCs/>
          <w:sz w:val="28"/>
          <w:szCs w:val="28"/>
        </w:rPr>
        <w:t>m</w:t>
      </w:r>
      <w:r>
        <w:rPr>
          <w:rFonts w:ascii="Times New Roman" w:hAnsi="Times New Roman" w:cs="Times New Roman"/>
          <w:bCs/>
          <w:sz w:val="28"/>
          <w:szCs w:val="28"/>
        </w:rPr>
        <w:t xml:space="preserve">ass </w:t>
      </w:r>
      <w:r>
        <w:rPr>
          <w:rFonts w:ascii="Times New Roman" w:hAnsi="Times New Roman" w:cs="Times New Roman" w:hint="eastAsia"/>
          <w:bCs/>
          <w:sz w:val="28"/>
          <w:szCs w:val="28"/>
        </w:rPr>
        <w:t>p</w:t>
      </w:r>
      <w:r>
        <w:rPr>
          <w:rFonts w:ascii="Times New Roman" w:hAnsi="Times New Roman" w:cs="Times New Roman"/>
          <w:bCs/>
          <w:sz w:val="28"/>
          <w:szCs w:val="28"/>
        </w:rPr>
        <w:t xml:space="preserve">henomenon in a </w:t>
      </w:r>
      <w:r>
        <w:rPr>
          <w:rFonts w:ascii="Times New Roman" w:hAnsi="Times New Roman" w:cs="Times New Roman" w:hint="eastAsia"/>
          <w:bCs/>
          <w:sz w:val="28"/>
          <w:szCs w:val="28"/>
        </w:rPr>
        <w:t>c</w:t>
      </w:r>
      <w:r>
        <w:rPr>
          <w:rFonts w:ascii="Times New Roman" w:hAnsi="Times New Roman" w:cs="Times New Roman"/>
          <w:bCs/>
          <w:sz w:val="28"/>
          <w:szCs w:val="28"/>
        </w:rPr>
        <w:t>hemotaxis</w:t>
      </w:r>
      <w:r>
        <w:rPr>
          <w:rFonts w:ascii="Times New Roman" w:hAnsi="Times New Roman" w:cs="Times New Roman" w:hint="eastAsia"/>
          <w:bCs/>
          <w:sz w:val="28"/>
          <w:szCs w:val="28"/>
        </w:rPr>
        <w:t>m</w:t>
      </w:r>
      <w:r>
        <w:rPr>
          <w:rFonts w:ascii="Times New Roman" w:hAnsi="Times New Roman" w:cs="Times New Roman"/>
          <w:bCs/>
          <w:sz w:val="28"/>
          <w:szCs w:val="28"/>
        </w:rPr>
        <w:t>odel with</w:t>
      </w:r>
      <w:r>
        <w:rPr>
          <w:rFonts w:ascii="Times New Roman" w:hAnsi="Times New Roman" w:cs="Times New Roman" w:hint="eastAsia"/>
          <w:bCs/>
          <w:sz w:val="28"/>
          <w:szCs w:val="28"/>
        </w:rPr>
        <w:t xml:space="preserve"> i</w:t>
      </w:r>
      <w:r>
        <w:rPr>
          <w:rFonts w:ascii="Times New Roman" w:hAnsi="Times New Roman" w:cs="Times New Roman"/>
          <w:bCs/>
          <w:sz w:val="28"/>
          <w:szCs w:val="28"/>
        </w:rPr>
        <w:t xml:space="preserve">ndirect </w:t>
      </w:r>
      <w:r>
        <w:rPr>
          <w:rFonts w:ascii="Times New Roman" w:hAnsi="Times New Roman" w:cs="Times New Roman" w:hint="eastAsia"/>
          <w:bCs/>
          <w:sz w:val="28"/>
          <w:szCs w:val="28"/>
        </w:rPr>
        <w:t>s</w:t>
      </w:r>
      <w:r>
        <w:rPr>
          <w:rFonts w:ascii="Times New Roman" w:hAnsi="Times New Roman" w:cs="Times New Roman"/>
          <w:bCs/>
          <w:sz w:val="28"/>
          <w:szCs w:val="28"/>
        </w:rPr>
        <w:t xml:space="preserve">ignal </w:t>
      </w:r>
      <w:r>
        <w:rPr>
          <w:rFonts w:ascii="Times New Roman" w:hAnsi="Times New Roman" w:cs="Times New Roman" w:hint="eastAsia"/>
          <w:bCs/>
          <w:sz w:val="28"/>
          <w:szCs w:val="28"/>
        </w:rPr>
        <w:t>p</w:t>
      </w:r>
      <w:r>
        <w:rPr>
          <w:rFonts w:ascii="Times New Roman" w:hAnsi="Times New Roman" w:cs="Times New Roman"/>
          <w:bCs/>
          <w:sz w:val="28"/>
          <w:szCs w:val="28"/>
        </w:rPr>
        <w:t>roduction</w:t>
      </w:r>
    </w:p>
    <w:p w:rsidR="00140DAB" w:rsidRDefault="00F70257" w:rsidP="001B6CE0">
      <w:pPr>
        <w:jc w:val="center"/>
        <w:rPr>
          <w:rFonts w:ascii="Times New Roman" w:hAnsi="Times New Roman" w:cs="Times New Roman"/>
          <w:b/>
          <w:sz w:val="24"/>
          <w:szCs w:val="24"/>
        </w:rPr>
      </w:pPr>
      <w:r>
        <w:rPr>
          <w:rFonts w:ascii="Times New Roman" w:hAnsi="Times New Roman" w:cs="Times New Roman" w:hint="eastAsia"/>
          <w:b/>
          <w:sz w:val="24"/>
          <w:szCs w:val="24"/>
        </w:rPr>
        <w:t>Youshan Tao</w:t>
      </w:r>
    </w:p>
    <w:p w:rsidR="00140DAB" w:rsidRDefault="00F70257">
      <w:pPr>
        <w:spacing w:after="240"/>
        <w:jc w:val="center"/>
        <w:rPr>
          <w:rFonts w:ascii="Times New Roman" w:hAnsi="Times New Roman" w:cs="Times New Roman"/>
          <w:sz w:val="24"/>
          <w:szCs w:val="24"/>
        </w:rPr>
      </w:pPr>
      <w:r>
        <w:rPr>
          <w:rFonts w:ascii="Times New Roman" w:hAnsi="Times New Roman" w:cs="Times New Roman" w:hint="eastAsia"/>
          <w:sz w:val="24"/>
          <w:szCs w:val="24"/>
        </w:rPr>
        <w:t>Department of Applied Mathematics</w:t>
      </w:r>
      <w:r>
        <w:rPr>
          <w:rFonts w:ascii="Times New Roman" w:hAnsi="Times New Roman" w:cs="Times New Roman"/>
          <w:sz w:val="24"/>
          <w:szCs w:val="24"/>
        </w:rPr>
        <w:t>, Donghua University, Shanghai, China</w:t>
      </w:r>
    </w:p>
    <w:p w:rsidR="003145BB" w:rsidRDefault="00F70257">
      <w:pPr>
        <w:spacing w:after="240"/>
        <w:rPr>
          <w:rFonts w:ascii="Times New Roman" w:hAnsi="Times New Roman" w:cs="Times New Roman"/>
          <w:sz w:val="24"/>
          <w:szCs w:val="24"/>
        </w:rPr>
      </w:pPr>
      <w:r>
        <w:rPr>
          <w:rFonts w:ascii="Times New Roman" w:hAnsi="Times New Roman" w:cs="Times New Roman"/>
          <w:b/>
          <w:bCs/>
          <w:sz w:val="24"/>
          <w:szCs w:val="24"/>
        </w:rPr>
        <w:t>Abstract</w:t>
      </w:r>
      <w:bookmarkEnd w:id="6"/>
      <w:r>
        <w:rPr>
          <w:rFonts w:ascii="Times New Roman" w:hAnsi="Times New Roman" w:cs="Times New Roman"/>
          <w:sz w:val="24"/>
          <w:szCs w:val="24"/>
        </w:rPr>
        <w:t xml:space="preserve">This talk addresses a chemotaxis system with indirect signal production, which models the aggregation behavior of the Mountain Pine Beetle in forest habitat. It is shown that this system exhibits a novel type of critical mass phenomenon with regard to the formation of singularities, which drastically differs from the well-known threshold property of the classical Keller-Segel system, in that it refers to blow-up in infinite time rather than in finite time. </w:t>
      </w:r>
    </w:p>
    <w:p w:rsidR="00140DAB" w:rsidRDefault="00F70257">
      <w:pPr>
        <w:spacing w:after="240"/>
        <w:rPr>
          <w:rFonts w:ascii="Times New Roman" w:hAnsi="Times New Roman" w:cs="Times New Roman"/>
          <w:sz w:val="24"/>
          <w:szCs w:val="24"/>
        </w:rPr>
      </w:pPr>
      <w:r>
        <w:rPr>
          <w:rFonts w:ascii="Times New Roman" w:hAnsi="Times New Roman" w:cs="Times New Roman"/>
          <w:sz w:val="24"/>
          <w:szCs w:val="24"/>
        </w:rPr>
        <w:t>This is a joint work with Michael Winkler (Paderborn).</w:t>
      </w:r>
    </w:p>
    <w:p w:rsidR="003145BB" w:rsidRDefault="003145BB" w:rsidP="002A1988">
      <w:pPr>
        <w:jc w:val="center"/>
        <w:rPr>
          <w:rFonts w:ascii="Times New Roman" w:hAnsi="Times New Roman" w:cs="Times New Roman"/>
          <w:sz w:val="28"/>
          <w:szCs w:val="28"/>
        </w:rPr>
      </w:pPr>
    </w:p>
    <w:p w:rsidR="002A1988" w:rsidRDefault="002A1988" w:rsidP="002A1988">
      <w:pPr>
        <w:jc w:val="center"/>
        <w:rPr>
          <w:rFonts w:ascii="Times New Roman" w:hAnsi="Times New Roman" w:cs="Times New Roman"/>
          <w:sz w:val="28"/>
          <w:szCs w:val="28"/>
        </w:rPr>
      </w:pPr>
      <w:r w:rsidRPr="002A1988">
        <w:rPr>
          <w:rFonts w:ascii="Times New Roman" w:hAnsi="Times New Roman" w:cs="Times New Roman" w:hint="eastAsia"/>
          <w:sz w:val="28"/>
          <w:szCs w:val="28"/>
        </w:rPr>
        <w:lastRenderedPageBreak/>
        <w:t>Analysis of a Magneto-Hydro-Dynamic system</w:t>
      </w:r>
    </w:p>
    <w:p w:rsidR="002A1988" w:rsidRDefault="002A1988" w:rsidP="002A1988">
      <w:pPr>
        <w:jc w:val="center"/>
        <w:rPr>
          <w:rFonts w:ascii="Times New Roman" w:hAnsi="Times New Roman" w:cs="Times New Roman"/>
          <w:b/>
          <w:bCs/>
          <w:sz w:val="24"/>
          <w:szCs w:val="24"/>
        </w:rPr>
      </w:pPr>
      <w:r>
        <w:rPr>
          <w:rFonts w:ascii="Times New Roman" w:hAnsi="Times New Roman" w:cs="Times New Roman"/>
          <w:b/>
          <w:bCs/>
          <w:sz w:val="24"/>
          <w:szCs w:val="24"/>
        </w:rPr>
        <w:t>Slim Ibrahim</w:t>
      </w:r>
    </w:p>
    <w:p w:rsidR="002A1988" w:rsidRDefault="002A1988" w:rsidP="002A1988">
      <w:pPr>
        <w:spacing w:after="240"/>
        <w:jc w:val="center"/>
        <w:rPr>
          <w:rFonts w:ascii="Times New Roman" w:hAnsi="Times New Roman" w:cs="Times New Roman"/>
          <w:sz w:val="24"/>
          <w:szCs w:val="24"/>
        </w:rPr>
      </w:pPr>
      <w:r>
        <w:rPr>
          <w:rFonts w:ascii="Times New Roman" w:hAnsi="Times New Roman" w:cs="Times New Roman" w:hint="eastAsia"/>
          <w:sz w:val="24"/>
          <w:szCs w:val="24"/>
        </w:rPr>
        <w:t>Department of Mathematics and Statistics, University of Victoria, Victoria, Canada</w:t>
      </w:r>
    </w:p>
    <w:p w:rsidR="002A1988" w:rsidRDefault="002A1988" w:rsidP="00D55E02">
      <w:pPr>
        <w:pStyle w:val="a9"/>
        <w:spacing w:before="0" w:beforeAutospacing="0" w:after="0" w:afterAutospacing="0"/>
        <w:rPr>
          <w:rFonts w:ascii="Times New Roman" w:hAnsi="Times New Roman"/>
          <w:sz w:val="24"/>
          <w:szCs w:val="24"/>
        </w:rPr>
      </w:pPr>
      <w:r>
        <w:rPr>
          <w:rFonts w:ascii="Times New Roman" w:hAnsi="Times New Roman"/>
          <w:b/>
          <w:bCs/>
          <w:sz w:val="24"/>
          <w:szCs w:val="24"/>
        </w:rPr>
        <w:t>Abstract</w:t>
      </w:r>
      <w:r w:rsidR="00D55E02" w:rsidRPr="00D55E02">
        <w:rPr>
          <w:rFonts w:ascii="Times New Roman" w:hAnsi="Times New Roman" w:hint="eastAsia"/>
          <w:sz w:val="24"/>
          <w:szCs w:val="24"/>
        </w:rPr>
        <w:t>I will introduce a full MHD model for plasma, and survey the recent mathematical progress made.</w:t>
      </w:r>
    </w:p>
    <w:p w:rsidR="00D55E02" w:rsidRPr="00D55E02" w:rsidRDefault="00D55E02" w:rsidP="00D55E02">
      <w:pPr>
        <w:pStyle w:val="a9"/>
        <w:spacing w:before="0" w:beforeAutospacing="0" w:after="0" w:afterAutospacing="0"/>
        <w:rPr>
          <w:rFonts w:ascii="Times New Roman" w:hAnsi="Times New Roman"/>
          <w:sz w:val="24"/>
          <w:szCs w:val="24"/>
        </w:rPr>
      </w:pPr>
    </w:p>
    <w:p w:rsidR="00140DAB" w:rsidRDefault="00F70257">
      <w:pPr>
        <w:jc w:val="center"/>
        <w:rPr>
          <w:rFonts w:ascii="Times New Roman" w:hAnsi="Times New Roman" w:cs="Times New Roman"/>
          <w:sz w:val="28"/>
          <w:szCs w:val="28"/>
        </w:rPr>
      </w:pPr>
      <w:r>
        <w:rPr>
          <w:rFonts w:ascii="Times New Roman" w:hAnsi="Times New Roman" w:cs="Times New Roman"/>
          <w:sz w:val="28"/>
          <w:szCs w:val="28"/>
        </w:rPr>
        <w:t>Optimal harvesting of a diffusive population model with size random growth and distributed recruitment</w:t>
      </w:r>
    </w:p>
    <w:p w:rsidR="00140DAB" w:rsidRDefault="00F70257">
      <w:pPr>
        <w:jc w:val="center"/>
        <w:rPr>
          <w:rFonts w:ascii="Times New Roman" w:hAnsi="Times New Roman" w:cs="Times New Roman"/>
          <w:b/>
          <w:bCs/>
          <w:sz w:val="24"/>
          <w:szCs w:val="24"/>
        </w:rPr>
      </w:pPr>
      <w:r>
        <w:rPr>
          <w:rFonts w:ascii="Times New Roman" w:hAnsi="Times New Roman" w:cs="Times New Roman" w:hint="eastAsia"/>
          <w:b/>
          <w:bCs/>
          <w:sz w:val="24"/>
          <w:szCs w:val="24"/>
        </w:rPr>
        <w:t>Zerong He</w:t>
      </w:r>
    </w:p>
    <w:p w:rsidR="00140DAB" w:rsidRDefault="00F70257">
      <w:pPr>
        <w:jc w:val="center"/>
        <w:rPr>
          <w:rFonts w:ascii="Times New Roman" w:hAnsi="Times New Roman" w:cs="Times New Roman"/>
          <w:sz w:val="24"/>
          <w:szCs w:val="24"/>
        </w:rPr>
      </w:pPr>
      <w:bookmarkStart w:id="7" w:name="OLE_LINK3"/>
      <w:r>
        <w:rPr>
          <w:rFonts w:ascii="Times New Roman" w:hAnsi="Times New Roman" w:cs="Times New Roman" w:hint="eastAsia"/>
          <w:sz w:val="24"/>
          <w:szCs w:val="24"/>
        </w:rPr>
        <w:t xml:space="preserve">Institute of Operational Research and Cybernetics, </w:t>
      </w:r>
      <w:r>
        <w:rPr>
          <w:rFonts w:ascii="Times New Roman" w:hAnsi="Times New Roman" w:cs="Times New Roman"/>
          <w:sz w:val="24"/>
          <w:szCs w:val="24"/>
        </w:rPr>
        <w:t xml:space="preserve">Hangzhou </w:t>
      </w:r>
      <w:r>
        <w:rPr>
          <w:rFonts w:ascii="Times New Roman" w:hAnsi="Times New Roman" w:cs="Times New Roman" w:hint="eastAsia"/>
          <w:sz w:val="24"/>
          <w:szCs w:val="24"/>
        </w:rPr>
        <w:t>DianziU</w:t>
      </w:r>
      <w:r>
        <w:rPr>
          <w:rFonts w:ascii="Times New Roman" w:hAnsi="Times New Roman" w:cs="Times New Roman"/>
          <w:sz w:val="24"/>
          <w:szCs w:val="24"/>
        </w:rPr>
        <w:t>niversity</w:t>
      </w:r>
      <w:r>
        <w:rPr>
          <w:rFonts w:ascii="Times New Roman" w:hAnsi="Times New Roman" w:cs="Times New Roman" w:hint="eastAsia"/>
          <w:sz w:val="24"/>
          <w:szCs w:val="24"/>
        </w:rPr>
        <w:t>, Hangzhou, China</w:t>
      </w:r>
    </w:p>
    <w:p w:rsidR="00140DAB" w:rsidRDefault="00140DAB">
      <w:pPr>
        <w:jc w:val="center"/>
        <w:rPr>
          <w:rFonts w:ascii="Times New Roman" w:hAnsi="Times New Roman" w:cs="Times New Roman"/>
          <w:sz w:val="24"/>
          <w:szCs w:val="24"/>
        </w:rPr>
      </w:pPr>
    </w:p>
    <w:p w:rsidR="00140DAB" w:rsidRDefault="00F70257">
      <w:pPr>
        <w:rPr>
          <w:rFonts w:ascii="Times New Roman" w:hAnsi="Times New Roman" w:cs="Times New Roman"/>
          <w:sz w:val="24"/>
          <w:szCs w:val="24"/>
        </w:rPr>
      </w:pPr>
      <w:r>
        <w:rPr>
          <w:rFonts w:ascii="Times New Roman" w:hAnsi="Times New Roman" w:cs="Times New Roman"/>
          <w:b/>
          <w:bCs/>
          <w:sz w:val="24"/>
          <w:szCs w:val="24"/>
        </w:rPr>
        <w:t xml:space="preserve">Abstract </w:t>
      </w:r>
      <w:bookmarkEnd w:id="7"/>
      <w:r>
        <w:rPr>
          <w:rFonts w:ascii="Times New Roman" w:hAnsi="Times New Roman" w:cs="Times New Roman"/>
          <w:sz w:val="24"/>
          <w:szCs w:val="24"/>
        </w:rPr>
        <w:t xml:space="preserve">In this talk, we consider an optimal harvesting problem for a diffusive population model with random size growth. The population is recruited in distributed way. The optimality conditions are derived by normal cone and adjoint system, and existence of unique optimal strategy is established by means of Ekeland’svariational principle.This is </w:t>
      </w:r>
      <w:r>
        <w:rPr>
          <w:rFonts w:ascii="Times New Roman" w:hAnsi="Times New Roman" w:cs="Times New Roman" w:hint="eastAsia"/>
          <w:sz w:val="24"/>
          <w:szCs w:val="24"/>
        </w:rPr>
        <w:t xml:space="preserve">a </w:t>
      </w:r>
      <w:r>
        <w:rPr>
          <w:rFonts w:ascii="Times New Roman" w:hAnsi="Times New Roman" w:cs="Times New Roman"/>
          <w:sz w:val="24"/>
          <w:szCs w:val="24"/>
        </w:rPr>
        <w:t xml:space="preserve">joint work with </w:t>
      </w:r>
      <w:r>
        <w:rPr>
          <w:rFonts w:ascii="Times New Roman" w:hAnsi="Times New Roman" w:cs="Times New Roman" w:hint="eastAsia"/>
          <w:sz w:val="24"/>
          <w:szCs w:val="24"/>
        </w:rPr>
        <w:t>Shu-Ping Wang.</w:t>
      </w:r>
    </w:p>
    <w:p w:rsidR="00140DAB" w:rsidRDefault="00140DAB">
      <w:pPr>
        <w:rPr>
          <w:rFonts w:asciiTheme="majorHAnsi" w:hAnsiTheme="majorHAnsi" w:cs="Times New Roman"/>
          <w:sz w:val="24"/>
          <w:szCs w:val="24"/>
        </w:rPr>
      </w:pPr>
    </w:p>
    <w:p w:rsidR="00140DAB" w:rsidRDefault="00F70257">
      <w:pPr>
        <w:jc w:val="center"/>
        <w:rPr>
          <w:rFonts w:ascii="Times New Roman" w:hAnsi="Times New Roman" w:cs="Times New Roman"/>
          <w:sz w:val="28"/>
          <w:szCs w:val="28"/>
        </w:rPr>
      </w:pPr>
      <w:r>
        <w:rPr>
          <w:rFonts w:ascii="Times New Roman" w:hAnsi="Times New Roman" w:cs="Times New Roman"/>
          <w:sz w:val="28"/>
          <w:szCs w:val="28"/>
        </w:rPr>
        <w:t>A geometric approach to stationary defect solutions in one spacedimension</w:t>
      </w:r>
    </w:p>
    <w:p w:rsidR="00140DAB" w:rsidRDefault="00F70257">
      <w:pPr>
        <w:jc w:val="center"/>
        <w:rPr>
          <w:rFonts w:ascii="Times New Roman" w:hAnsi="Times New Roman" w:cs="Times New Roman"/>
          <w:b/>
          <w:bCs/>
          <w:sz w:val="24"/>
          <w:szCs w:val="24"/>
          <w:vertAlign w:val="superscript"/>
        </w:rPr>
      </w:pPr>
      <w:r>
        <w:rPr>
          <w:rFonts w:ascii="Times New Roman" w:hAnsi="Times New Roman" w:cs="Times New Roman" w:hint="eastAsia"/>
          <w:b/>
          <w:bCs/>
          <w:sz w:val="24"/>
          <w:szCs w:val="24"/>
        </w:rPr>
        <w:t>FengXie</w:t>
      </w:r>
    </w:p>
    <w:p w:rsidR="00140DAB" w:rsidRDefault="00F70257">
      <w:pPr>
        <w:spacing w:after="240"/>
        <w:jc w:val="center"/>
        <w:rPr>
          <w:rFonts w:ascii="Times New Roman" w:hAnsi="Times New Roman" w:cs="Times New Roman"/>
          <w:b/>
          <w:bCs/>
          <w:sz w:val="24"/>
          <w:szCs w:val="24"/>
          <w:vertAlign w:val="superscript"/>
        </w:rPr>
      </w:pPr>
      <w:r>
        <w:rPr>
          <w:rFonts w:ascii="Times New Roman" w:hAnsi="Times New Roman" w:cs="Times New Roman" w:hint="eastAsia"/>
          <w:sz w:val="24"/>
          <w:szCs w:val="24"/>
        </w:rPr>
        <w:t>Department of Applied Mathematics</w:t>
      </w:r>
      <w:r>
        <w:rPr>
          <w:rFonts w:ascii="Times New Roman" w:hAnsi="Times New Roman" w:cs="Times New Roman"/>
          <w:sz w:val="24"/>
          <w:szCs w:val="24"/>
        </w:rPr>
        <w:t>, Donghua University</w:t>
      </w:r>
      <w:r>
        <w:rPr>
          <w:rFonts w:ascii="Times New Roman" w:hAnsi="Times New Roman" w:cs="Times New Roman" w:hint="eastAsia"/>
          <w:sz w:val="24"/>
          <w:szCs w:val="24"/>
        </w:rPr>
        <w:t xml:space="preserve">, </w:t>
      </w:r>
      <w:r>
        <w:rPr>
          <w:rFonts w:ascii="Times New Roman" w:hAnsi="Times New Roman" w:cs="Times New Roman"/>
          <w:sz w:val="24"/>
          <w:szCs w:val="24"/>
        </w:rPr>
        <w:t>Shanghai</w:t>
      </w:r>
      <w:r>
        <w:rPr>
          <w:rFonts w:ascii="Times New Roman" w:hAnsi="Times New Roman" w:cs="Times New Roman" w:hint="eastAsia"/>
          <w:sz w:val="24"/>
          <w:szCs w:val="24"/>
        </w:rPr>
        <w:t xml:space="preserve">, </w:t>
      </w:r>
      <w:r>
        <w:rPr>
          <w:rFonts w:ascii="Times New Roman" w:hAnsi="Times New Roman" w:cs="Times New Roman"/>
          <w:sz w:val="24"/>
          <w:szCs w:val="24"/>
        </w:rPr>
        <w:t>China</w:t>
      </w:r>
    </w:p>
    <w:p w:rsidR="00140DAB" w:rsidRDefault="00F70257">
      <w:pPr>
        <w:rPr>
          <w:rFonts w:ascii="Times New Roman" w:hAnsi="Times New Roman" w:cs="Times New Roman"/>
          <w:sz w:val="24"/>
          <w:szCs w:val="24"/>
        </w:rPr>
      </w:pPr>
      <w:r>
        <w:rPr>
          <w:rFonts w:ascii="Times New Roman" w:hAnsi="Times New Roman" w:cs="Times New Roman"/>
          <w:b/>
          <w:bCs/>
          <w:sz w:val="24"/>
          <w:szCs w:val="24"/>
        </w:rPr>
        <w:t>Abstract</w:t>
      </w:r>
      <w:r>
        <w:rPr>
          <w:rFonts w:ascii="Times New Roman" w:hAnsi="Times New Roman" w:cs="Times New Roman"/>
          <w:sz w:val="24"/>
          <w:szCs w:val="24"/>
        </w:rPr>
        <w:t xml:space="preserve">We consider the impact of a small jump-type spatial heterogeneity on the existence of stationary localized patterns in a system of partial differential equations in one spatial dimension, i.e., defined on </w:t>
      </w:r>
      <w:r w:rsidRPr="002F5298">
        <w:rPr>
          <w:rFonts w:ascii="Times New Roman" w:hAnsi="Times New Roman" w:cs="Times New Roman"/>
          <w:sz w:val="24"/>
          <w:szCs w:val="24"/>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8" o:title=""/>
          </v:shape>
          <o:OLEObject Type="Embed" ProgID="Equation.DSMT4" ShapeID="_x0000_i1025" DrawAspect="Content" ObjectID="_1539775704" r:id="rId9"/>
        </w:object>
      </w:r>
      <w:r>
        <w:rPr>
          <w:rFonts w:ascii="Times New Roman" w:hAnsi="Times New Roman" w:cs="Times New Roman"/>
          <w:sz w:val="24"/>
          <w:szCs w:val="24"/>
        </w:rPr>
        <w:t xml:space="preserve">. This problem corresponds to analyzing a discontinuous and nonautonomous n-dimensional system, </w:t>
      </w:r>
    </w:p>
    <w:p w:rsidR="00140DAB" w:rsidRDefault="00F70257">
      <w:pPr>
        <w:jc w:val="center"/>
        <w:rPr>
          <w:rFonts w:ascii="Times New Roman" w:hAnsi="Times New Roman" w:cs="Times New Roman"/>
          <w:sz w:val="24"/>
          <w:szCs w:val="24"/>
        </w:rPr>
      </w:pPr>
      <w:r w:rsidRPr="002F5298">
        <w:rPr>
          <w:rFonts w:ascii="Times New Roman" w:hAnsi="Times New Roman" w:cs="Times New Roman"/>
          <w:sz w:val="24"/>
          <w:szCs w:val="24"/>
        </w:rPr>
        <w:object w:dxaOrig="2565" w:dyaOrig="720">
          <v:shape id="_x0000_i1026" type="#_x0000_t75" style="width:128.25pt;height:36pt" o:ole="">
            <v:imagedata r:id="rId10" o:title=""/>
          </v:shape>
          <o:OLEObject Type="Embed" ProgID="Equation.DSMT4" ShapeID="_x0000_i1026" DrawAspect="Content" ObjectID="_1539775705" r:id="rId11"/>
        </w:object>
      </w:r>
    </w:p>
    <w:p w:rsidR="00140DAB" w:rsidRDefault="00F70257">
      <w:pPr>
        <w:rPr>
          <w:rFonts w:ascii="Times New Roman" w:hAnsi="Times New Roman" w:cs="Times New Roman"/>
          <w:sz w:val="24"/>
          <w:szCs w:val="24"/>
        </w:rPr>
      </w:pPr>
      <w:r>
        <w:rPr>
          <w:rFonts w:ascii="Times New Roman" w:hAnsi="Times New Roman" w:cs="Times New Roman"/>
          <w:sz w:val="24"/>
          <w:szCs w:val="24"/>
        </w:rPr>
        <w:t xml:space="preserve">under the assumption that the unperturbed system, i.e., the </w:t>
      </w:r>
      <w:r w:rsidRPr="002F5298">
        <w:rPr>
          <w:rFonts w:ascii="Times New Roman" w:hAnsi="Times New Roman" w:cs="Times New Roman"/>
          <w:position w:val="-6"/>
          <w:sz w:val="24"/>
          <w:szCs w:val="24"/>
        </w:rPr>
        <w:object w:dxaOrig="660" w:dyaOrig="279">
          <v:shape id="_x0000_i1027" type="#_x0000_t75" style="width:33pt;height:14.25pt" o:ole="">
            <v:imagedata r:id="rId12" o:title=""/>
          </v:shape>
          <o:OLEObject Type="Embed" ProgID="Equation.3" ShapeID="_x0000_i1027" DrawAspect="Content" ObjectID="_1539775706" r:id="rId13"/>
        </w:object>
      </w:r>
      <w:r>
        <w:rPr>
          <w:rFonts w:ascii="Times New Roman" w:hAnsi="Times New Roman" w:cs="Times New Roman"/>
          <w:sz w:val="24"/>
          <w:szCs w:val="24"/>
        </w:rPr>
        <w:t xml:space="preserve">  limit system, possesses a heteroclinic orbit </w:t>
      </w:r>
      <w:r w:rsidRPr="002F5298">
        <w:rPr>
          <w:rFonts w:ascii="Times New Roman" w:hAnsi="Times New Roman" w:cs="Times New Roman"/>
          <w:position w:val="-4"/>
          <w:sz w:val="24"/>
          <w:szCs w:val="24"/>
        </w:rPr>
        <w:object w:dxaOrig="220" w:dyaOrig="240">
          <v:shape id="_x0000_i1028" type="#_x0000_t75" style="width:11.25pt;height:12pt" o:ole="">
            <v:imagedata r:id="rId14" o:title=""/>
          </v:shape>
          <o:OLEObject Type="Embed" ProgID="Equation.3" ShapeID="_x0000_i1028" DrawAspect="Content" ObjectID="_1539775707" r:id="rId15"/>
        </w:object>
      </w:r>
      <w:r>
        <w:rPr>
          <w:rFonts w:ascii="Times New Roman" w:hAnsi="Times New Roman" w:cs="Times New Roman"/>
          <w:sz w:val="24"/>
          <w:szCs w:val="24"/>
        </w:rPr>
        <w:t xml:space="preserve">that connects two hyperbolic equilibrium points (plus several additional nondegeneracy conditions). The unperturbed orbit </w:t>
      </w:r>
      <w:bookmarkStart w:id="8" w:name="OLE_LINK6"/>
      <w:r w:rsidRPr="002F5298">
        <w:rPr>
          <w:rFonts w:ascii="Times New Roman" w:hAnsi="Times New Roman" w:cs="Times New Roman"/>
          <w:position w:val="-4"/>
          <w:sz w:val="24"/>
          <w:szCs w:val="24"/>
        </w:rPr>
        <w:object w:dxaOrig="220" w:dyaOrig="240">
          <v:shape id="_x0000_i1029" type="#_x0000_t75" style="width:11.25pt;height:12pt" o:ole="">
            <v:imagedata r:id="rId14" o:title=""/>
          </v:shape>
          <o:OLEObject Type="Embed" ProgID="Equation.3" ShapeID="_x0000_i1029" DrawAspect="Content" ObjectID="_1539775708" r:id="rId16"/>
        </w:object>
      </w:r>
      <w:bookmarkEnd w:id="8"/>
      <w:r>
        <w:rPr>
          <w:rFonts w:ascii="Times New Roman" w:hAnsi="Times New Roman" w:cs="Times New Roman"/>
          <w:sz w:val="24"/>
          <w:szCs w:val="24"/>
        </w:rPr>
        <w:t xml:space="preserve"> represents a localized structure in the PDE setting. We define the (pinned) defect solution</w:t>
      </w:r>
      <w:r w:rsidRPr="002F5298">
        <w:rPr>
          <w:rFonts w:ascii="Times New Roman" w:hAnsi="Times New Roman" w:cs="Times New Roman"/>
          <w:position w:val="-12"/>
          <w:sz w:val="24"/>
          <w:szCs w:val="24"/>
        </w:rPr>
        <w:object w:dxaOrig="260" w:dyaOrig="360">
          <v:shape id="_x0000_i1030" type="#_x0000_t75" style="width:12.75pt;height:18pt" o:ole="">
            <v:imagedata r:id="rId17" o:title=""/>
          </v:shape>
          <o:OLEObject Type="Embed" ProgID="Equation.3" ShapeID="_x0000_i1030" DrawAspect="Content" ObjectID="_1539775709" r:id="rId18"/>
        </w:object>
      </w:r>
      <w:r>
        <w:rPr>
          <w:rFonts w:ascii="Times New Roman" w:hAnsi="Times New Roman" w:cs="Times New Roman"/>
          <w:sz w:val="24"/>
          <w:szCs w:val="24"/>
        </w:rPr>
        <w:t xml:space="preserve">as a heteroclinic solution to the perturbed system such that </w:t>
      </w:r>
      <w:r w:rsidRPr="002F5298">
        <w:rPr>
          <w:rFonts w:ascii="Times New Roman" w:hAnsi="Times New Roman" w:cs="Times New Roman"/>
          <w:position w:val="-18"/>
          <w:sz w:val="24"/>
          <w:szCs w:val="24"/>
        </w:rPr>
        <w:object w:dxaOrig="1020" w:dyaOrig="420">
          <v:shape id="_x0000_i1031" type="#_x0000_t75" style="width:51pt;height:21pt" o:ole="">
            <v:imagedata r:id="rId19" o:title=""/>
          </v:shape>
          <o:OLEObject Type="Embed" ProgID="Equation.3" ShapeID="_x0000_i1031" DrawAspect="Content" ObjectID="_1539775710" r:id="rId20"/>
        </w:object>
      </w:r>
      <w:r>
        <w:rPr>
          <w:rFonts w:ascii="Times New Roman" w:hAnsi="Times New Roman" w:cs="Times New Roman"/>
          <w:sz w:val="24"/>
          <w:szCs w:val="24"/>
        </w:rPr>
        <w:t xml:space="preserve">(as graphs). We distinguish between three types of defect solutions: trivial, local, and global defect solutions. The main goal of this manuscript is to develop a comprehensive and </w:t>
      </w:r>
      <w:r>
        <w:rPr>
          <w:rFonts w:ascii="Times New Roman" w:hAnsi="Times New Roman" w:cs="Times New Roman"/>
          <w:sz w:val="24"/>
          <w:szCs w:val="24"/>
        </w:rPr>
        <w:lastRenderedPageBreak/>
        <w:t xml:space="preserve">asymptotically explicit theory of the existence of local defect solutions. We find that both the dimension of the problem as well as the nature of the linearized system near the endpoints of the heteroclinic orbit </w:t>
      </w:r>
      <w:r w:rsidRPr="002F5298">
        <w:rPr>
          <w:rFonts w:ascii="Times New Roman" w:hAnsi="Times New Roman" w:cs="Times New Roman"/>
          <w:position w:val="-4"/>
          <w:sz w:val="24"/>
          <w:szCs w:val="24"/>
        </w:rPr>
        <w:object w:dxaOrig="220" w:dyaOrig="240">
          <v:shape id="_x0000_i1032" type="#_x0000_t75" style="width:11.25pt;height:12pt" o:ole="">
            <v:imagedata r:id="rId14" o:title=""/>
          </v:shape>
          <o:OLEObject Type="Embed" ProgID="Equation.3" ShapeID="_x0000_i1032" DrawAspect="Content" ObjectID="_1539775711" r:id="rId21"/>
        </w:object>
      </w:r>
      <w:r>
        <w:rPr>
          <w:rFonts w:ascii="Times New Roman" w:hAnsi="Times New Roman" w:cs="Times New Roman"/>
          <w:sz w:val="24"/>
          <w:szCs w:val="24"/>
        </w:rPr>
        <w:t xml:space="preserve"> have a remarkably rich impact on the existence of these local defect solutions. We first introduce the various concepts in the setting of planar systems </w:t>
      </w:r>
      <w:r w:rsidRPr="002F5298">
        <w:rPr>
          <w:rFonts w:ascii="Times New Roman" w:hAnsi="Times New Roman" w:cs="Times New Roman"/>
          <w:position w:val="-10"/>
          <w:sz w:val="24"/>
          <w:szCs w:val="24"/>
        </w:rPr>
        <w:object w:dxaOrig="720" w:dyaOrig="320">
          <v:shape id="_x0000_i1033" type="#_x0000_t75" style="width:36pt;height:15.75pt" o:ole="">
            <v:imagedata r:id="rId22" o:title=""/>
          </v:shape>
          <o:OLEObject Type="Embed" ProgID="Equation.3" ShapeID="_x0000_i1033" DrawAspect="Content" ObjectID="_1539775712" r:id="rId23"/>
        </w:object>
      </w:r>
      <w:r>
        <w:rPr>
          <w:rFonts w:ascii="Times New Roman" w:hAnsi="Times New Roman" w:cs="Times New Roman"/>
          <w:sz w:val="24"/>
          <w:szCs w:val="24"/>
        </w:rPr>
        <w:t xml:space="preserve"> and--for reasons of transparency of presentation- consider the three-dimensional problem in full detail. Then, we generalize our results to the n-dimensional problem, with special interest for the additional phenomena introduced by having </w:t>
      </w:r>
      <w:r w:rsidRPr="002F5298">
        <w:rPr>
          <w:rFonts w:ascii="Times New Roman" w:hAnsi="Times New Roman" w:cs="Times New Roman"/>
          <w:position w:val="-6"/>
          <w:sz w:val="24"/>
          <w:szCs w:val="24"/>
        </w:rPr>
        <w:object w:dxaOrig="560" w:dyaOrig="279">
          <v:shape id="_x0000_i1034" type="#_x0000_t75" style="width:27.75pt;height:14.25pt" o:ole="">
            <v:imagedata r:id="rId24" o:title=""/>
          </v:shape>
          <o:OLEObject Type="Embed" ProgID="Equation.3" ShapeID="_x0000_i1034" DrawAspect="Content" ObjectID="_1539775713" r:id="rId25"/>
        </w:object>
      </w:r>
      <w:r>
        <w:rPr>
          <w:rFonts w:ascii="Times New Roman" w:hAnsi="Times New Roman" w:cs="Times New Roman"/>
          <w:sz w:val="24"/>
          <w:szCs w:val="24"/>
        </w:rPr>
        <w:t>. We complement the general approach by working out two explicit examples in full detail: (i) the existence of pinned local defect kink solutions in a heterogeneous Fisher-Kolmogorov equation (n = 4) and (ii) the existence of pinned local defect front and pulse solutions in a heterogeneous generalized FitzHugh-Nagumo system (n = 6).</w:t>
      </w:r>
    </w:p>
    <w:p w:rsidR="00140DAB" w:rsidRDefault="00140DAB">
      <w:pPr>
        <w:rPr>
          <w:rFonts w:asciiTheme="majorHAnsi" w:hAnsiTheme="majorHAnsi" w:cs="Times New Roman"/>
          <w:bCs/>
          <w:sz w:val="24"/>
          <w:szCs w:val="24"/>
        </w:rPr>
      </w:pPr>
    </w:p>
    <w:p w:rsidR="00140DAB" w:rsidRDefault="00F70257">
      <w:pPr>
        <w:jc w:val="center"/>
        <w:rPr>
          <w:rFonts w:ascii="Times New Roman" w:hAnsi="Times New Roman" w:cs="Times New Roman"/>
          <w:sz w:val="28"/>
          <w:szCs w:val="28"/>
        </w:rPr>
      </w:pPr>
      <w:r>
        <w:rPr>
          <w:rFonts w:ascii="Times New Roman" w:hAnsi="Times New Roman" w:cs="Times New Roman"/>
          <w:sz w:val="28"/>
          <w:szCs w:val="28"/>
        </w:rPr>
        <w:t>Optimal transport for particle image velocity and variational methods for fluid flows</w:t>
      </w:r>
    </w:p>
    <w:p w:rsidR="00140DAB" w:rsidRDefault="00F70257">
      <w:pPr>
        <w:jc w:val="center"/>
        <w:rPr>
          <w:rFonts w:ascii="Times New Roman" w:hAnsi="Times New Roman" w:cs="Times New Roman"/>
          <w:b/>
          <w:bCs/>
          <w:sz w:val="24"/>
          <w:szCs w:val="24"/>
          <w:vertAlign w:val="superscript"/>
        </w:rPr>
      </w:pPr>
      <w:r>
        <w:rPr>
          <w:rFonts w:ascii="Times New Roman" w:hAnsi="Times New Roman" w:cs="Times New Roman"/>
          <w:b/>
          <w:bCs/>
          <w:sz w:val="24"/>
          <w:szCs w:val="24"/>
        </w:rPr>
        <w:t>Boualem Khouider</w:t>
      </w:r>
    </w:p>
    <w:p w:rsidR="00140DAB" w:rsidRDefault="00F70257">
      <w:pPr>
        <w:jc w:val="center"/>
        <w:rPr>
          <w:rFonts w:ascii="Times New Roman" w:hAnsi="Times New Roman" w:cs="Times New Roman"/>
          <w:sz w:val="24"/>
          <w:szCs w:val="24"/>
        </w:rPr>
      </w:pPr>
      <w:r>
        <w:rPr>
          <w:rFonts w:ascii="Times New Roman" w:hAnsi="Times New Roman" w:cs="Times New Roman" w:hint="eastAsia"/>
          <w:sz w:val="24"/>
          <w:szCs w:val="24"/>
        </w:rPr>
        <w:t>Department of Mathematics and Statistics, University of Victoria, Victoria, Canada</w:t>
      </w:r>
    </w:p>
    <w:p w:rsidR="00140DAB" w:rsidRDefault="00F70257">
      <w:pPr>
        <w:rPr>
          <w:rFonts w:asciiTheme="majorHAnsi" w:hAnsiTheme="majorHAnsi" w:cs="Times New Roman"/>
          <w:sz w:val="24"/>
          <w:szCs w:val="24"/>
        </w:rPr>
      </w:pPr>
      <w:r>
        <w:rPr>
          <w:rFonts w:ascii="Times New Roman" w:hAnsi="Times New Roman" w:cs="Times New Roman"/>
          <w:b/>
          <w:bCs/>
          <w:sz w:val="24"/>
          <w:szCs w:val="24"/>
        </w:rPr>
        <w:br/>
        <w:t>Abstract</w:t>
      </w:r>
      <w:r>
        <w:rPr>
          <w:rFonts w:ascii="Times New Roman" w:hAnsi="Times New Roman" w:cs="Times New Roman"/>
          <w:sz w:val="24"/>
          <w:szCs w:val="24"/>
        </w:rPr>
        <w:t>In this talk I will present a new method for recovering the velocity field of a fluid flow using  the particle image velocimetry (PIV) based on the modern theoryof optimal transportation.PIVis a technique used by engineers to measure thevelocity field of a fluid flow in a lab experiment. It consists in immersing very small and bright particles in  the moving fluid and then successive images are taking by a fast camera while a laser beam lights the particles at regular time intervals. Traditionally, engineers use cross correlation between neighboring pixels to detect the movement of the particle clusters and infer the fluid velocity. In order to overcome the crudeness of this methods and attempts to use all available information, we compute instead the optimal transport map, between successive images, in the sense of the euclidean distance by solving the nonlinear Monge-Ampere equation. However, because the velocity field obtained through the optimal transport theory is not a solution to the Navier-Stockes equations but it is that of a pressure-less and inviscid flow, we correct the obtained velocity field through a variational technique based</w:t>
      </w:r>
      <w:r w:rsidR="006A593B">
        <w:rPr>
          <w:rFonts w:ascii="Times New Roman" w:hAnsi="Times New Roman" w:cs="Times New Roman"/>
          <w:sz w:val="24"/>
          <w:szCs w:val="24"/>
        </w:rPr>
        <w:t xml:space="preserve"> on the Navier-Stokes equations. </w:t>
      </w:r>
      <w:r>
        <w:rPr>
          <w:rFonts w:ascii="Times New Roman" w:hAnsi="Times New Roman" w:cs="Times New Roman"/>
          <w:sz w:val="24"/>
          <w:szCs w:val="24"/>
        </w:rPr>
        <w:t xml:space="preserve">This is </w:t>
      </w:r>
      <w:r>
        <w:rPr>
          <w:rFonts w:ascii="Times New Roman" w:hAnsi="Times New Roman" w:cs="Times New Roman" w:hint="eastAsia"/>
          <w:sz w:val="24"/>
          <w:szCs w:val="24"/>
        </w:rPr>
        <w:t xml:space="preserve">a </w:t>
      </w:r>
      <w:r>
        <w:rPr>
          <w:rFonts w:ascii="Times New Roman" w:hAnsi="Times New Roman" w:cs="Times New Roman"/>
          <w:sz w:val="24"/>
          <w:szCs w:val="24"/>
        </w:rPr>
        <w:t>joint work with Louis-Phillipe Saumier and Martial Agueh</w:t>
      </w:r>
      <w:r>
        <w:rPr>
          <w:rFonts w:ascii="Times New Roman" w:hAnsi="Times New Roman" w:cs="Times New Roman" w:hint="eastAsia"/>
          <w:sz w:val="24"/>
          <w:szCs w:val="24"/>
        </w:rPr>
        <w:t>.</w:t>
      </w:r>
    </w:p>
    <w:p w:rsidR="00140DAB" w:rsidRDefault="00140DAB">
      <w:pPr>
        <w:rPr>
          <w:rFonts w:asciiTheme="majorHAnsi" w:hAnsiTheme="majorHAnsi" w:cs="Times New Roman"/>
          <w:sz w:val="24"/>
          <w:szCs w:val="24"/>
        </w:rPr>
      </w:pPr>
    </w:p>
    <w:p w:rsidR="00140DAB" w:rsidRDefault="00F70257">
      <w:pPr>
        <w:jc w:val="center"/>
        <w:rPr>
          <w:rFonts w:ascii="Times New Roman" w:hAnsi="Times New Roman" w:cs="Times New Roman"/>
          <w:sz w:val="28"/>
          <w:szCs w:val="28"/>
        </w:rPr>
      </w:pPr>
      <w:r>
        <w:rPr>
          <w:rFonts w:ascii="Times New Roman" w:hAnsi="Times New Roman" w:cs="Times New Roman"/>
          <w:sz w:val="28"/>
          <w:szCs w:val="28"/>
        </w:rPr>
        <w:t>Self-Organized Hydrodynamics with congestion and path formation in Crowds</w:t>
      </w:r>
    </w:p>
    <w:p w:rsidR="00140DAB" w:rsidRDefault="00F70257">
      <w:pPr>
        <w:jc w:val="center"/>
        <w:rPr>
          <w:rFonts w:ascii="Times New Roman" w:hAnsi="Times New Roman" w:cs="Times New Roman"/>
          <w:b/>
          <w:bCs/>
          <w:sz w:val="24"/>
          <w:szCs w:val="24"/>
        </w:rPr>
      </w:pPr>
      <w:r>
        <w:rPr>
          <w:rFonts w:ascii="Times New Roman" w:hAnsi="Times New Roman" w:cs="Times New Roman" w:hint="eastAsia"/>
          <w:b/>
          <w:bCs/>
          <w:sz w:val="24"/>
          <w:szCs w:val="24"/>
        </w:rPr>
        <w:t>Jiale Hua</w:t>
      </w:r>
    </w:p>
    <w:p w:rsidR="00140DAB" w:rsidRDefault="00F70257">
      <w:pPr>
        <w:jc w:val="center"/>
        <w:rPr>
          <w:rFonts w:ascii="Times New Roman" w:hAnsi="Times New Roman" w:cs="Times New Roman"/>
          <w:sz w:val="24"/>
          <w:szCs w:val="24"/>
        </w:rPr>
      </w:pPr>
      <w:r>
        <w:rPr>
          <w:rFonts w:ascii="Times New Roman" w:hAnsi="Times New Roman" w:cs="Times New Roman" w:hint="eastAsia"/>
          <w:sz w:val="24"/>
          <w:szCs w:val="24"/>
        </w:rPr>
        <w:t>Department of Applied Mathematics, Donghua University, Shanghai, China</w:t>
      </w:r>
    </w:p>
    <w:p w:rsidR="00140DAB" w:rsidRDefault="00F70257">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lastRenderedPageBreak/>
        <w:t>Abstract</w:t>
      </w:r>
      <w:r>
        <w:rPr>
          <w:rFonts w:ascii="Times New Roman" w:hAnsi="Times New Roman" w:cs="Times New Roman"/>
          <w:sz w:val="24"/>
          <w:szCs w:val="24"/>
        </w:rPr>
        <w:t>A continuum model for self-organized dynamics is numerically investigated. The model describes systems of particles subject to alignment interaction and short-range repulsion. It consists of a non-conservative hyperbolic system for the density and velocity orientation. Short-range repulsion is included through a singular pressure which becomes infinite at the jamming density. The singular limit of infinite pressure stiffness leads to phase transitions from compressible to incompressible dynamics. In this talk, an Asymptotic-Preserving scheme is discussed, which takes care of the singular pressure while preventing the breakdown of the CFL stability condition near congestion. It relies on a relaxation approximation of the system and an elliptic formulation of the pressure equation. Numerical simulations of impinging clusters show the efficiency of the scheme totreat congestions. A two-fluid variant of the model provides a model of path formation in crowds.</w:t>
      </w:r>
      <w:r>
        <w:rPr>
          <w:rFonts w:ascii="Times New Roman" w:hAnsi="Times New Roman" w:cs="Times New Roman"/>
          <w:sz w:val="24"/>
          <w:szCs w:val="24"/>
        </w:rPr>
        <w:br/>
      </w:r>
    </w:p>
    <w:p w:rsidR="00140DAB" w:rsidRDefault="00140DAB">
      <w:pPr>
        <w:rPr>
          <w:rFonts w:asciiTheme="majorHAnsi" w:hAnsiTheme="majorHAnsi" w:cs="Times New Roman"/>
          <w:sz w:val="24"/>
          <w:szCs w:val="24"/>
        </w:rPr>
      </w:pPr>
    </w:p>
    <w:p w:rsidR="00815EAD" w:rsidRDefault="00815EAD" w:rsidP="00815EAD">
      <w:pPr>
        <w:jc w:val="center"/>
        <w:rPr>
          <w:rFonts w:ascii="Times New Roman" w:hAnsi="Times New Roman" w:cs="Times New Roman"/>
          <w:sz w:val="28"/>
          <w:szCs w:val="28"/>
        </w:rPr>
      </w:pPr>
      <w:r>
        <w:rPr>
          <w:rFonts w:ascii="Times New Roman" w:hAnsi="Times New Roman" w:cs="Times New Roman"/>
          <w:sz w:val="28"/>
          <w:szCs w:val="28"/>
        </w:rPr>
        <w:t>Disease invasion risks on growing random networks</w:t>
      </w:r>
    </w:p>
    <w:p w:rsidR="00815EAD" w:rsidRDefault="00815EAD" w:rsidP="00815EAD">
      <w:pPr>
        <w:jc w:val="center"/>
        <w:rPr>
          <w:rFonts w:ascii="Times New Roman" w:hAnsi="Times New Roman" w:cs="Times New Roman"/>
          <w:b/>
          <w:bCs/>
          <w:sz w:val="24"/>
          <w:szCs w:val="24"/>
        </w:rPr>
      </w:pPr>
      <w:r>
        <w:rPr>
          <w:rFonts w:ascii="Times New Roman" w:hAnsi="Times New Roman" w:cs="Times New Roman" w:hint="eastAsia"/>
          <w:b/>
          <w:bCs/>
          <w:sz w:val="24"/>
          <w:szCs w:val="24"/>
        </w:rPr>
        <w:t>Junling Ma</w:t>
      </w:r>
    </w:p>
    <w:p w:rsidR="00815EAD" w:rsidRDefault="00815EAD" w:rsidP="00815EAD">
      <w:pPr>
        <w:spacing w:after="240"/>
        <w:jc w:val="center"/>
        <w:rPr>
          <w:rFonts w:ascii="Times New Roman" w:hAnsi="Times New Roman" w:cs="Times New Roman"/>
          <w:sz w:val="24"/>
          <w:szCs w:val="24"/>
        </w:rPr>
      </w:pPr>
      <w:r>
        <w:rPr>
          <w:rFonts w:ascii="Times New Roman" w:hAnsi="Times New Roman" w:cs="Times New Roman" w:hint="eastAsia"/>
          <w:sz w:val="24"/>
          <w:szCs w:val="24"/>
        </w:rPr>
        <w:t>Department of Mathematics and Statistics, University of Victoria, Victoria, Canada</w:t>
      </w:r>
    </w:p>
    <w:p w:rsidR="00727A5F" w:rsidRDefault="00815EAD" w:rsidP="00815EAD">
      <w:pPr>
        <w:spacing w:after="240"/>
        <w:rPr>
          <w:rFonts w:ascii="Times New Roman" w:hAnsi="Times New Roman" w:cs="Times New Roman"/>
          <w:sz w:val="24"/>
          <w:szCs w:val="24"/>
        </w:rPr>
      </w:pPr>
      <w:r>
        <w:rPr>
          <w:rFonts w:ascii="Times New Roman" w:hAnsi="Times New Roman" w:cs="Times New Roman"/>
          <w:b/>
          <w:bCs/>
          <w:sz w:val="24"/>
          <w:szCs w:val="24"/>
        </w:rPr>
        <w:t>Abstract</w:t>
      </w:r>
      <w:r>
        <w:rPr>
          <w:rFonts w:ascii="Times New Roman" w:hAnsi="Times New Roman" w:cs="Times New Roman"/>
          <w:sz w:val="24"/>
          <w:szCs w:val="24"/>
        </w:rPr>
        <w:t>Classical disease models predict that, if transmission rate between any pair of individuals remain constant, then the disease invasion risk in a population, measured by the basic reproduction number, increases linearly with the population size. However, on a growing random network, we found that the risk may reaches a maximum then decrease to an equilibrium risk while the population increases to an equilibrium. I will show that this is caused by the lack of proper modeling of the dynamics of contacts in classical models. After including the changes of the contact rate caused by births and deaths, classical disease models show the same behavi</w:t>
      </w:r>
      <w:r w:rsidR="006A593B">
        <w:rPr>
          <w:rFonts w:ascii="Times New Roman" w:hAnsi="Times New Roman" w:cs="Times New Roman"/>
          <w:sz w:val="24"/>
          <w:szCs w:val="24"/>
        </w:rPr>
        <w:t xml:space="preserve">our in disease invasion risks. </w:t>
      </w:r>
    </w:p>
    <w:p w:rsidR="00815EAD" w:rsidRPr="00D55E02" w:rsidRDefault="00815EAD" w:rsidP="00815EAD">
      <w:pPr>
        <w:spacing w:after="240"/>
        <w:rPr>
          <w:rFonts w:ascii="Times New Roman" w:hAnsi="Times New Roman" w:cs="Times New Roman"/>
          <w:sz w:val="24"/>
          <w:szCs w:val="24"/>
        </w:rPr>
      </w:pPr>
      <w:bookmarkStart w:id="9" w:name="_GoBack"/>
      <w:bookmarkEnd w:id="9"/>
      <w:r>
        <w:rPr>
          <w:rFonts w:ascii="Times New Roman" w:hAnsi="Times New Roman" w:cs="Times New Roman"/>
          <w:sz w:val="24"/>
          <w:szCs w:val="24"/>
        </w:rPr>
        <w:t>This is a joint work with Sanling Yuan, Pauline van den Driessche, Frederick Willeboordseand ZhishengShuai</w:t>
      </w:r>
      <w:r>
        <w:rPr>
          <w:rFonts w:ascii="Times New Roman" w:hAnsi="Times New Roman" w:cs="Times New Roman" w:hint="eastAsia"/>
          <w:sz w:val="24"/>
          <w:szCs w:val="24"/>
        </w:rPr>
        <w:t>.</w:t>
      </w:r>
    </w:p>
    <w:p w:rsidR="00140DAB" w:rsidRDefault="00140DAB">
      <w:pPr>
        <w:rPr>
          <w:rFonts w:asciiTheme="majorHAnsi" w:hAnsiTheme="majorHAnsi" w:cs="Times New Roman"/>
          <w:sz w:val="24"/>
          <w:szCs w:val="24"/>
        </w:rPr>
      </w:pPr>
    </w:p>
    <w:p w:rsidR="00140DAB" w:rsidRDefault="00140DAB">
      <w:pPr>
        <w:rPr>
          <w:rFonts w:asciiTheme="majorHAnsi" w:hAnsiTheme="majorHAnsi" w:cs="Times New Roman"/>
          <w:sz w:val="24"/>
          <w:szCs w:val="24"/>
        </w:rPr>
      </w:pPr>
    </w:p>
    <w:p w:rsidR="00140DAB" w:rsidRDefault="00140DAB">
      <w:pPr>
        <w:rPr>
          <w:rFonts w:asciiTheme="majorHAnsi" w:hAnsiTheme="majorHAnsi" w:cs="Times New Roman"/>
          <w:sz w:val="24"/>
          <w:szCs w:val="24"/>
        </w:rPr>
      </w:pPr>
    </w:p>
    <w:p w:rsidR="00140DAB" w:rsidRDefault="00140DAB">
      <w:pPr>
        <w:rPr>
          <w:rFonts w:asciiTheme="majorHAnsi" w:hAnsiTheme="majorHAnsi" w:cs="Times New Roman"/>
          <w:sz w:val="24"/>
          <w:szCs w:val="24"/>
        </w:rPr>
      </w:pPr>
    </w:p>
    <w:p w:rsidR="00140DAB" w:rsidRDefault="00140DAB">
      <w:pPr>
        <w:rPr>
          <w:rFonts w:asciiTheme="majorHAnsi" w:hAnsiTheme="majorHAnsi" w:cs="Times New Roman"/>
          <w:sz w:val="24"/>
          <w:szCs w:val="24"/>
        </w:rPr>
      </w:pPr>
    </w:p>
    <w:p w:rsidR="00140DAB" w:rsidRDefault="00140DAB">
      <w:pPr>
        <w:rPr>
          <w:rFonts w:asciiTheme="majorHAnsi" w:hAnsiTheme="majorHAnsi" w:cs="Times New Roman"/>
          <w:sz w:val="24"/>
          <w:szCs w:val="24"/>
        </w:rPr>
      </w:pPr>
    </w:p>
    <w:p w:rsidR="00140DAB" w:rsidRDefault="00140DAB">
      <w:pPr>
        <w:rPr>
          <w:rFonts w:ascii="Times New Roman" w:hAnsi="Times New Roman" w:cs="Times New Roman"/>
          <w:sz w:val="24"/>
          <w:szCs w:val="24"/>
        </w:rPr>
      </w:pPr>
    </w:p>
    <w:p w:rsidR="00140DAB" w:rsidRDefault="00140DAB">
      <w:pPr>
        <w:rPr>
          <w:rFonts w:ascii="Times New Roman" w:hAnsi="Times New Roman" w:cs="Times New Roman"/>
          <w:sz w:val="24"/>
          <w:szCs w:val="24"/>
        </w:rPr>
      </w:pPr>
    </w:p>
    <w:p w:rsidR="00140DAB" w:rsidRDefault="00140DAB">
      <w:pPr>
        <w:rPr>
          <w:rFonts w:asciiTheme="majorHAnsi" w:hAnsiTheme="majorHAnsi" w:cs="Times New Roman"/>
          <w:sz w:val="24"/>
          <w:szCs w:val="24"/>
        </w:rPr>
      </w:pPr>
    </w:p>
    <w:p w:rsidR="00140DAB" w:rsidRDefault="00140DAB">
      <w:pPr>
        <w:rPr>
          <w:rFonts w:asciiTheme="majorHAnsi" w:hAnsiTheme="majorHAnsi" w:cs="Times New Roman"/>
          <w:sz w:val="24"/>
          <w:szCs w:val="24"/>
        </w:rPr>
      </w:pPr>
    </w:p>
    <w:sectPr w:rsidR="00140DAB" w:rsidSect="00FF0D16">
      <w:footerReference w:type="default" r:id="rId26"/>
      <w:type w:val="continuous"/>
      <w:pgSz w:w="11906" w:h="16838"/>
      <w:pgMar w:top="1440" w:right="1797" w:bottom="1440" w:left="1797"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61E" w:rsidRDefault="00A3661E">
      <w:r>
        <w:separator/>
      </w:r>
    </w:p>
  </w:endnote>
  <w:endnote w:type="continuationSeparator" w:id="1">
    <w:p w:rsidR="00A3661E" w:rsidRDefault="00A36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361160"/>
    </w:sdtPr>
    <w:sdtContent>
      <w:p w:rsidR="00140DAB" w:rsidRDefault="002F5298">
        <w:pPr>
          <w:pStyle w:val="a4"/>
          <w:jc w:val="center"/>
        </w:pPr>
        <w:r>
          <w:fldChar w:fldCharType="begin"/>
        </w:r>
        <w:r w:rsidR="00F70257">
          <w:instrText>PAGE   \* MERGEFORMAT</w:instrText>
        </w:r>
        <w:r>
          <w:fldChar w:fldCharType="separate"/>
        </w:r>
        <w:r w:rsidR="00535F1C" w:rsidRPr="00535F1C">
          <w:rPr>
            <w:noProof/>
            <w:lang w:val="zh-CN"/>
          </w:rPr>
          <w:t>-</w:t>
        </w:r>
        <w:r w:rsidR="00535F1C">
          <w:rPr>
            <w:noProof/>
          </w:rPr>
          <w:t xml:space="preserve"> 2 -</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61E" w:rsidRDefault="00A3661E">
      <w:r>
        <w:separator/>
      </w:r>
    </w:p>
  </w:footnote>
  <w:footnote w:type="continuationSeparator" w:id="1">
    <w:p w:rsidR="00A3661E" w:rsidRDefault="00A366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F4708"/>
    <w:rsid w:val="0000092C"/>
    <w:rsid w:val="0000363A"/>
    <w:rsid w:val="00004DE1"/>
    <w:rsid w:val="00006647"/>
    <w:rsid w:val="000075B3"/>
    <w:rsid w:val="00010FDB"/>
    <w:rsid w:val="0001189D"/>
    <w:rsid w:val="00012F11"/>
    <w:rsid w:val="000177EC"/>
    <w:rsid w:val="00017A75"/>
    <w:rsid w:val="00023B3F"/>
    <w:rsid w:val="00024F3B"/>
    <w:rsid w:val="00026AB2"/>
    <w:rsid w:val="000374CC"/>
    <w:rsid w:val="00037DCD"/>
    <w:rsid w:val="00037EA4"/>
    <w:rsid w:val="00037F6C"/>
    <w:rsid w:val="00042E91"/>
    <w:rsid w:val="000444D6"/>
    <w:rsid w:val="00051367"/>
    <w:rsid w:val="00053E1C"/>
    <w:rsid w:val="000554B1"/>
    <w:rsid w:val="00061931"/>
    <w:rsid w:val="00063FFB"/>
    <w:rsid w:val="00066857"/>
    <w:rsid w:val="0006739E"/>
    <w:rsid w:val="00074B68"/>
    <w:rsid w:val="00075290"/>
    <w:rsid w:val="0007556D"/>
    <w:rsid w:val="000756AA"/>
    <w:rsid w:val="000765EC"/>
    <w:rsid w:val="00076D47"/>
    <w:rsid w:val="00081AAF"/>
    <w:rsid w:val="00082495"/>
    <w:rsid w:val="00082FBF"/>
    <w:rsid w:val="000840AE"/>
    <w:rsid w:val="00085339"/>
    <w:rsid w:val="00086C10"/>
    <w:rsid w:val="0009290E"/>
    <w:rsid w:val="00096409"/>
    <w:rsid w:val="000A430B"/>
    <w:rsid w:val="000B75DA"/>
    <w:rsid w:val="000C054C"/>
    <w:rsid w:val="000C3001"/>
    <w:rsid w:val="000C3B92"/>
    <w:rsid w:val="000C3FEB"/>
    <w:rsid w:val="000C5489"/>
    <w:rsid w:val="000C7F43"/>
    <w:rsid w:val="000D43B5"/>
    <w:rsid w:val="000D59CA"/>
    <w:rsid w:val="000D6616"/>
    <w:rsid w:val="000E005F"/>
    <w:rsid w:val="000E020E"/>
    <w:rsid w:val="000E0383"/>
    <w:rsid w:val="000E111B"/>
    <w:rsid w:val="000E3990"/>
    <w:rsid w:val="000E4A2B"/>
    <w:rsid w:val="000E7299"/>
    <w:rsid w:val="000F1DEB"/>
    <w:rsid w:val="000F4D19"/>
    <w:rsid w:val="000F5F84"/>
    <w:rsid w:val="000F7C52"/>
    <w:rsid w:val="000F7CA2"/>
    <w:rsid w:val="00100540"/>
    <w:rsid w:val="0010280E"/>
    <w:rsid w:val="00103CDD"/>
    <w:rsid w:val="00107B6A"/>
    <w:rsid w:val="00110618"/>
    <w:rsid w:val="00111F55"/>
    <w:rsid w:val="00113B13"/>
    <w:rsid w:val="00114505"/>
    <w:rsid w:val="00115C57"/>
    <w:rsid w:val="00116B29"/>
    <w:rsid w:val="00125141"/>
    <w:rsid w:val="00130ACE"/>
    <w:rsid w:val="001313B0"/>
    <w:rsid w:val="00132493"/>
    <w:rsid w:val="00135310"/>
    <w:rsid w:val="00136861"/>
    <w:rsid w:val="0013718B"/>
    <w:rsid w:val="00137E28"/>
    <w:rsid w:val="0014001F"/>
    <w:rsid w:val="00140DAB"/>
    <w:rsid w:val="00142111"/>
    <w:rsid w:val="001433B4"/>
    <w:rsid w:val="00144E3B"/>
    <w:rsid w:val="00145295"/>
    <w:rsid w:val="00145674"/>
    <w:rsid w:val="001466B2"/>
    <w:rsid w:val="00146B39"/>
    <w:rsid w:val="001561F1"/>
    <w:rsid w:val="001568FB"/>
    <w:rsid w:val="0016020D"/>
    <w:rsid w:val="001602CD"/>
    <w:rsid w:val="001623D8"/>
    <w:rsid w:val="001629FD"/>
    <w:rsid w:val="001641C0"/>
    <w:rsid w:val="001647A1"/>
    <w:rsid w:val="0016615F"/>
    <w:rsid w:val="00167E10"/>
    <w:rsid w:val="001707FB"/>
    <w:rsid w:val="00172275"/>
    <w:rsid w:val="001729F0"/>
    <w:rsid w:val="00180765"/>
    <w:rsid w:val="00181BF1"/>
    <w:rsid w:val="001841D3"/>
    <w:rsid w:val="001856F2"/>
    <w:rsid w:val="00185B1F"/>
    <w:rsid w:val="0018734D"/>
    <w:rsid w:val="0019289D"/>
    <w:rsid w:val="00193B15"/>
    <w:rsid w:val="00194142"/>
    <w:rsid w:val="0019486A"/>
    <w:rsid w:val="00196C75"/>
    <w:rsid w:val="001A0584"/>
    <w:rsid w:val="001A10C3"/>
    <w:rsid w:val="001A18FA"/>
    <w:rsid w:val="001A5282"/>
    <w:rsid w:val="001A68E1"/>
    <w:rsid w:val="001A7847"/>
    <w:rsid w:val="001B083D"/>
    <w:rsid w:val="001B12CB"/>
    <w:rsid w:val="001B1632"/>
    <w:rsid w:val="001B1B2E"/>
    <w:rsid w:val="001B49AC"/>
    <w:rsid w:val="001B51EF"/>
    <w:rsid w:val="001B5D12"/>
    <w:rsid w:val="001B6CE0"/>
    <w:rsid w:val="001B76B7"/>
    <w:rsid w:val="001C056A"/>
    <w:rsid w:val="001C24CF"/>
    <w:rsid w:val="001C5BF0"/>
    <w:rsid w:val="001D013A"/>
    <w:rsid w:val="001D139D"/>
    <w:rsid w:val="001D1789"/>
    <w:rsid w:val="001D22F5"/>
    <w:rsid w:val="001D28F4"/>
    <w:rsid w:val="001D3782"/>
    <w:rsid w:val="001D516F"/>
    <w:rsid w:val="001D51D9"/>
    <w:rsid w:val="001D637C"/>
    <w:rsid w:val="001D6DB1"/>
    <w:rsid w:val="001D7BFE"/>
    <w:rsid w:val="001E00FA"/>
    <w:rsid w:val="001E0747"/>
    <w:rsid w:val="001E1D69"/>
    <w:rsid w:val="001E41DC"/>
    <w:rsid w:val="001E6B0D"/>
    <w:rsid w:val="001F1B34"/>
    <w:rsid w:val="001F4708"/>
    <w:rsid w:val="001F5C80"/>
    <w:rsid w:val="001F78C6"/>
    <w:rsid w:val="00201935"/>
    <w:rsid w:val="002023C7"/>
    <w:rsid w:val="00203DB4"/>
    <w:rsid w:val="00205124"/>
    <w:rsid w:val="00206091"/>
    <w:rsid w:val="00206B00"/>
    <w:rsid w:val="00212E48"/>
    <w:rsid w:val="00215444"/>
    <w:rsid w:val="002156BE"/>
    <w:rsid w:val="00217210"/>
    <w:rsid w:val="00220A56"/>
    <w:rsid w:val="00220CF8"/>
    <w:rsid w:val="0022218C"/>
    <w:rsid w:val="002262FE"/>
    <w:rsid w:val="002306D7"/>
    <w:rsid w:val="00230AC8"/>
    <w:rsid w:val="002326D6"/>
    <w:rsid w:val="00234274"/>
    <w:rsid w:val="00234E1A"/>
    <w:rsid w:val="002352EB"/>
    <w:rsid w:val="00237B53"/>
    <w:rsid w:val="002457E3"/>
    <w:rsid w:val="0024755C"/>
    <w:rsid w:val="002475B3"/>
    <w:rsid w:val="00255F19"/>
    <w:rsid w:val="00256413"/>
    <w:rsid w:val="0026002F"/>
    <w:rsid w:val="0026045C"/>
    <w:rsid w:val="0026060A"/>
    <w:rsid w:val="00262D37"/>
    <w:rsid w:val="00263F30"/>
    <w:rsid w:val="00264DB1"/>
    <w:rsid w:val="00264E99"/>
    <w:rsid w:val="00266EBC"/>
    <w:rsid w:val="002675A1"/>
    <w:rsid w:val="002701DC"/>
    <w:rsid w:val="002741C4"/>
    <w:rsid w:val="00274738"/>
    <w:rsid w:val="00274CE0"/>
    <w:rsid w:val="00275D4B"/>
    <w:rsid w:val="00276958"/>
    <w:rsid w:val="002862A1"/>
    <w:rsid w:val="002864AE"/>
    <w:rsid w:val="00287455"/>
    <w:rsid w:val="00291DD0"/>
    <w:rsid w:val="00291FAA"/>
    <w:rsid w:val="0029210E"/>
    <w:rsid w:val="0029680B"/>
    <w:rsid w:val="002A0386"/>
    <w:rsid w:val="002A0A2C"/>
    <w:rsid w:val="002A18DD"/>
    <w:rsid w:val="002A1988"/>
    <w:rsid w:val="002A2109"/>
    <w:rsid w:val="002A262C"/>
    <w:rsid w:val="002A2635"/>
    <w:rsid w:val="002A324D"/>
    <w:rsid w:val="002A3651"/>
    <w:rsid w:val="002B0A04"/>
    <w:rsid w:val="002B28EB"/>
    <w:rsid w:val="002B2E69"/>
    <w:rsid w:val="002B4A4E"/>
    <w:rsid w:val="002B6616"/>
    <w:rsid w:val="002B73D5"/>
    <w:rsid w:val="002B7761"/>
    <w:rsid w:val="002C044F"/>
    <w:rsid w:val="002C0C0C"/>
    <w:rsid w:val="002C197D"/>
    <w:rsid w:val="002C5D51"/>
    <w:rsid w:val="002D06D1"/>
    <w:rsid w:val="002D71D5"/>
    <w:rsid w:val="002E0697"/>
    <w:rsid w:val="002E1C38"/>
    <w:rsid w:val="002E3E0E"/>
    <w:rsid w:val="002E4383"/>
    <w:rsid w:val="002E61E3"/>
    <w:rsid w:val="002F0410"/>
    <w:rsid w:val="002F0B4D"/>
    <w:rsid w:val="002F2E0D"/>
    <w:rsid w:val="002F4CC8"/>
    <w:rsid w:val="002F5298"/>
    <w:rsid w:val="002F5FC0"/>
    <w:rsid w:val="002F6813"/>
    <w:rsid w:val="002F6C47"/>
    <w:rsid w:val="002F7855"/>
    <w:rsid w:val="0030244E"/>
    <w:rsid w:val="00303584"/>
    <w:rsid w:val="003050B2"/>
    <w:rsid w:val="00310A6D"/>
    <w:rsid w:val="003145BB"/>
    <w:rsid w:val="00315004"/>
    <w:rsid w:val="00315CAA"/>
    <w:rsid w:val="00316646"/>
    <w:rsid w:val="00316745"/>
    <w:rsid w:val="00320479"/>
    <w:rsid w:val="003227DD"/>
    <w:rsid w:val="00323CF3"/>
    <w:rsid w:val="003250B1"/>
    <w:rsid w:val="003254E2"/>
    <w:rsid w:val="003259C9"/>
    <w:rsid w:val="00331F79"/>
    <w:rsid w:val="003330C3"/>
    <w:rsid w:val="00334429"/>
    <w:rsid w:val="00334959"/>
    <w:rsid w:val="003401E7"/>
    <w:rsid w:val="00340332"/>
    <w:rsid w:val="00343402"/>
    <w:rsid w:val="00343D20"/>
    <w:rsid w:val="0034418A"/>
    <w:rsid w:val="003448FC"/>
    <w:rsid w:val="00344CCE"/>
    <w:rsid w:val="00345A94"/>
    <w:rsid w:val="00345B82"/>
    <w:rsid w:val="00350E3A"/>
    <w:rsid w:val="003549CF"/>
    <w:rsid w:val="00363275"/>
    <w:rsid w:val="00370610"/>
    <w:rsid w:val="003713F2"/>
    <w:rsid w:val="00372687"/>
    <w:rsid w:val="00376A69"/>
    <w:rsid w:val="00377ABC"/>
    <w:rsid w:val="00386C70"/>
    <w:rsid w:val="003901C0"/>
    <w:rsid w:val="003904EA"/>
    <w:rsid w:val="003909F5"/>
    <w:rsid w:val="00395E55"/>
    <w:rsid w:val="00397DE1"/>
    <w:rsid w:val="003A23F9"/>
    <w:rsid w:val="003A46DF"/>
    <w:rsid w:val="003A5A43"/>
    <w:rsid w:val="003A7AAB"/>
    <w:rsid w:val="003B14EF"/>
    <w:rsid w:val="003B4701"/>
    <w:rsid w:val="003B6AC2"/>
    <w:rsid w:val="003B707F"/>
    <w:rsid w:val="003C0010"/>
    <w:rsid w:val="003C0DCC"/>
    <w:rsid w:val="003D144C"/>
    <w:rsid w:val="003D1479"/>
    <w:rsid w:val="003D14AE"/>
    <w:rsid w:val="003D385F"/>
    <w:rsid w:val="003D540A"/>
    <w:rsid w:val="003D7615"/>
    <w:rsid w:val="003D78D7"/>
    <w:rsid w:val="003D7A86"/>
    <w:rsid w:val="003E0107"/>
    <w:rsid w:val="003E1EB3"/>
    <w:rsid w:val="003E3EA1"/>
    <w:rsid w:val="003E7108"/>
    <w:rsid w:val="003F2BD2"/>
    <w:rsid w:val="003F58B9"/>
    <w:rsid w:val="003F651D"/>
    <w:rsid w:val="003F74C6"/>
    <w:rsid w:val="003F7A92"/>
    <w:rsid w:val="004022D9"/>
    <w:rsid w:val="004101B9"/>
    <w:rsid w:val="00410CCE"/>
    <w:rsid w:val="00412EDC"/>
    <w:rsid w:val="00416062"/>
    <w:rsid w:val="0042024A"/>
    <w:rsid w:val="00424CF3"/>
    <w:rsid w:val="00425588"/>
    <w:rsid w:val="004279CD"/>
    <w:rsid w:val="00432CED"/>
    <w:rsid w:val="00436A14"/>
    <w:rsid w:val="00436B9A"/>
    <w:rsid w:val="00440372"/>
    <w:rsid w:val="0044071F"/>
    <w:rsid w:val="00440EC8"/>
    <w:rsid w:val="0044396A"/>
    <w:rsid w:val="00445568"/>
    <w:rsid w:val="00445EF1"/>
    <w:rsid w:val="004461F0"/>
    <w:rsid w:val="00451B4A"/>
    <w:rsid w:val="00453D42"/>
    <w:rsid w:val="00454850"/>
    <w:rsid w:val="00455C1E"/>
    <w:rsid w:val="00456539"/>
    <w:rsid w:val="00456CE9"/>
    <w:rsid w:val="00461126"/>
    <w:rsid w:val="00461CCD"/>
    <w:rsid w:val="00462181"/>
    <w:rsid w:val="00462CF4"/>
    <w:rsid w:val="00466273"/>
    <w:rsid w:val="0046738E"/>
    <w:rsid w:val="0047790B"/>
    <w:rsid w:val="00477EFE"/>
    <w:rsid w:val="004833C8"/>
    <w:rsid w:val="00490D98"/>
    <w:rsid w:val="00493221"/>
    <w:rsid w:val="00493DA0"/>
    <w:rsid w:val="00493FAF"/>
    <w:rsid w:val="004956DE"/>
    <w:rsid w:val="004975D7"/>
    <w:rsid w:val="004A1493"/>
    <w:rsid w:val="004A177B"/>
    <w:rsid w:val="004A1E68"/>
    <w:rsid w:val="004A22C8"/>
    <w:rsid w:val="004A3774"/>
    <w:rsid w:val="004B2237"/>
    <w:rsid w:val="004C455C"/>
    <w:rsid w:val="004C4EFB"/>
    <w:rsid w:val="004C6A0A"/>
    <w:rsid w:val="004C7057"/>
    <w:rsid w:val="004D2298"/>
    <w:rsid w:val="004D4F28"/>
    <w:rsid w:val="004D7451"/>
    <w:rsid w:val="004E084A"/>
    <w:rsid w:val="004E1C2A"/>
    <w:rsid w:val="004E1C5B"/>
    <w:rsid w:val="004E32C2"/>
    <w:rsid w:val="004E3A15"/>
    <w:rsid w:val="004E3FD4"/>
    <w:rsid w:val="004E6085"/>
    <w:rsid w:val="004E6BA4"/>
    <w:rsid w:val="004E7598"/>
    <w:rsid w:val="004F17D1"/>
    <w:rsid w:val="004F282D"/>
    <w:rsid w:val="0050296D"/>
    <w:rsid w:val="00504282"/>
    <w:rsid w:val="00505005"/>
    <w:rsid w:val="0050578A"/>
    <w:rsid w:val="00514C6B"/>
    <w:rsid w:val="005161E3"/>
    <w:rsid w:val="00522AD3"/>
    <w:rsid w:val="00522EDC"/>
    <w:rsid w:val="00523C8C"/>
    <w:rsid w:val="00526187"/>
    <w:rsid w:val="0053147B"/>
    <w:rsid w:val="005331F9"/>
    <w:rsid w:val="00533DB3"/>
    <w:rsid w:val="00535F1C"/>
    <w:rsid w:val="00536F64"/>
    <w:rsid w:val="00540D9A"/>
    <w:rsid w:val="00541B35"/>
    <w:rsid w:val="00542B89"/>
    <w:rsid w:val="00543F32"/>
    <w:rsid w:val="00544D7B"/>
    <w:rsid w:val="00545B28"/>
    <w:rsid w:val="00545DC6"/>
    <w:rsid w:val="0054737D"/>
    <w:rsid w:val="00550A32"/>
    <w:rsid w:val="0055242B"/>
    <w:rsid w:val="00553A5B"/>
    <w:rsid w:val="005540A8"/>
    <w:rsid w:val="00556DB4"/>
    <w:rsid w:val="00557117"/>
    <w:rsid w:val="005578FF"/>
    <w:rsid w:val="005639CA"/>
    <w:rsid w:val="005710DF"/>
    <w:rsid w:val="00571B57"/>
    <w:rsid w:val="00572594"/>
    <w:rsid w:val="005728A2"/>
    <w:rsid w:val="00574B3D"/>
    <w:rsid w:val="005758B3"/>
    <w:rsid w:val="00581614"/>
    <w:rsid w:val="00581EE3"/>
    <w:rsid w:val="005838DC"/>
    <w:rsid w:val="005842AA"/>
    <w:rsid w:val="00585761"/>
    <w:rsid w:val="00587564"/>
    <w:rsid w:val="0059067B"/>
    <w:rsid w:val="00591BC6"/>
    <w:rsid w:val="005920D5"/>
    <w:rsid w:val="00594FEB"/>
    <w:rsid w:val="00595DF0"/>
    <w:rsid w:val="005972F0"/>
    <w:rsid w:val="005A1633"/>
    <w:rsid w:val="005A30AA"/>
    <w:rsid w:val="005A5829"/>
    <w:rsid w:val="005A6C73"/>
    <w:rsid w:val="005A6E05"/>
    <w:rsid w:val="005B0483"/>
    <w:rsid w:val="005B1C98"/>
    <w:rsid w:val="005B276B"/>
    <w:rsid w:val="005B2F24"/>
    <w:rsid w:val="005B409A"/>
    <w:rsid w:val="005B5566"/>
    <w:rsid w:val="005C0268"/>
    <w:rsid w:val="005C6AFC"/>
    <w:rsid w:val="005D467E"/>
    <w:rsid w:val="005D75AD"/>
    <w:rsid w:val="005E015F"/>
    <w:rsid w:val="005E0CAE"/>
    <w:rsid w:val="005E11AB"/>
    <w:rsid w:val="005E1E58"/>
    <w:rsid w:val="005E226C"/>
    <w:rsid w:val="005E558A"/>
    <w:rsid w:val="005F0770"/>
    <w:rsid w:val="005F1664"/>
    <w:rsid w:val="005F18ED"/>
    <w:rsid w:val="005F7CF3"/>
    <w:rsid w:val="00601565"/>
    <w:rsid w:val="00603274"/>
    <w:rsid w:val="006105FD"/>
    <w:rsid w:val="00612BEA"/>
    <w:rsid w:val="006138B8"/>
    <w:rsid w:val="0061539E"/>
    <w:rsid w:val="00623F23"/>
    <w:rsid w:val="00630837"/>
    <w:rsid w:val="006312A2"/>
    <w:rsid w:val="00633004"/>
    <w:rsid w:val="0063499D"/>
    <w:rsid w:val="00634F79"/>
    <w:rsid w:val="0063537C"/>
    <w:rsid w:val="00636134"/>
    <w:rsid w:val="00641BF9"/>
    <w:rsid w:val="00642879"/>
    <w:rsid w:val="006437EC"/>
    <w:rsid w:val="00644DE3"/>
    <w:rsid w:val="00645441"/>
    <w:rsid w:val="006461F7"/>
    <w:rsid w:val="00647403"/>
    <w:rsid w:val="00652C0F"/>
    <w:rsid w:val="006533B7"/>
    <w:rsid w:val="006578FE"/>
    <w:rsid w:val="00661F7A"/>
    <w:rsid w:val="00664AC7"/>
    <w:rsid w:val="00664CC9"/>
    <w:rsid w:val="006679E5"/>
    <w:rsid w:val="00667FF7"/>
    <w:rsid w:val="00670F4D"/>
    <w:rsid w:val="006735E3"/>
    <w:rsid w:val="006741B7"/>
    <w:rsid w:val="006775C8"/>
    <w:rsid w:val="00681B4C"/>
    <w:rsid w:val="0068424F"/>
    <w:rsid w:val="006875D9"/>
    <w:rsid w:val="0069075F"/>
    <w:rsid w:val="00691750"/>
    <w:rsid w:val="00693768"/>
    <w:rsid w:val="00694229"/>
    <w:rsid w:val="00696DFA"/>
    <w:rsid w:val="006A1642"/>
    <w:rsid w:val="006A2CA3"/>
    <w:rsid w:val="006A3238"/>
    <w:rsid w:val="006A3B34"/>
    <w:rsid w:val="006A3BEA"/>
    <w:rsid w:val="006A43AD"/>
    <w:rsid w:val="006A593B"/>
    <w:rsid w:val="006A5E52"/>
    <w:rsid w:val="006B1387"/>
    <w:rsid w:val="006B17C2"/>
    <w:rsid w:val="006B505C"/>
    <w:rsid w:val="006B5A8F"/>
    <w:rsid w:val="006B6644"/>
    <w:rsid w:val="006B6CA8"/>
    <w:rsid w:val="006B75F3"/>
    <w:rsid w:val="006B7D7E"/>
    <w:rsid w:val="006C18B1"/>
    <w:rsid w:val="006C1FB5"/>
    <w:rsid w:val="006C463C"/>
    <w:rsid w:val="006C530A"/>
    <w:rsid w:val="006C7349"/>
    <w:rsid w:val="006D08B7"/>
    <w:rsid w:val="006D34EF"/>
    <w:rsid w:val="006D37E6"/>
    <w:rsid w:val="006D5F8D"/>
    <w:rsid w:val="006D66A8"/>
    <w:rsid w:val="006E1743"/>
    <w:rsid w:val="006E1997"/>
    <w:rsid w:val="006E1A51"/>
    <w:rsid w:val="006E34BA"/>
    <w:rsid w:val="006E7B61"/>
    <w:rsid w:val="006E7C33"/>
    <w:rsid w:val="006F0D26"/>
    <w:rsid w:val="006F3FF4"/>
    <w:rsid w:val="006F5B0C"/>
    <w:rsid w:val="006F6B5B"/>
    <w:rsid w:val="0070094E"/>
    <w:rsid w:val="00701559"/>
    <w:rsid w:val="00702F34"/>
    <w:rsid w:val="00703AF7"/>
    <w:rsid w:val="00703CA2"/>
    <w:rsid w:val="00706632"/>
    <w:rsid w:val="00706C19"/>
    <w:rsid w:val="007106E2"/>
    <w:rsid w:val="007110DD"/>
    <w:rsid w:val="00712136"/>
    <w:rsid w:val="00713378"/>
    <w:rsid w:val="00713AB5"/>
    <w:rsid w:val="00714F5D"/>
    <w:rsid w:val="00715B5D"/>
    <w:rsid w:val="0071671D"/>
    <w:rsid w:val="00717BBE"/>
    <w:rsid w:val="007240A6"/>
    <w:rsid w:val="00725E94"/>
    <w:rsid w:val="007273EA"/>
    <w:rsid w:val="00727A5F"/>
    <w:rsid w:val="007330D2"/>
    <w:rsid w:val="0073653D"/>
    <w:rsid w:val="00737838"/>
    <w:rsid w:val="0074136B"/>
    <w:rsid w:val="00743970"/>
    <w:rsid w:val="00743BBC"/>
    <w:rsid w:val="00744E02"/>
    <w:rsid w:val="00745A5D"/>
    <w:rsid w:val="00752C15"/>
    <w:rsid w:val="00753A75"/>
    <w:rsid w:val="007551B5"/>
    <w:rsid w:val="00757854"/>
    <w:rsid w:val="00757EAC"/>
    <w:rsid w:val="0076177F"/>
    <w:rsid w:val="00761959"/>
    <w:rsid w:val="00762B7E"/>
    <w:rsid w:val="00766AC7"/>
    <w:rsid w:val="00766BA4"/>
    <w:rsid w:val="00770134"/>
    <w:rsid w:val="007741BA"/>
    <w:rsid w:val="0077482A"/>
    <w:rsid w:val="00774EC3"/>
    <w:rsid w:val="007810D2"/>
    <w:rsid w:val="00782819"/>
    <w:rsid w:val="00783B26"/>
    <w:rsid w:val="0078522F"/>
    <w:rsid w:val="007877CC"/>
    <w:rsid w:val="007911B2"/>
    <w:rsid w:val="00793FB2"/>
    <w:rsid w:val="00795643"/>
    <w:rsid w:val="007A0D41"/>
    <w:rsid w:val="007A11CE"/>
    <w:rsid w:val="007A11EF"/>
    <w:rsid w:val="007A3D36"/>
    <w:rsid w:val="007A507B"/>
    <w:rsid w:val="007A74D2"/>
    <w:rsid w:val="007A7E09"/>
    <w:rsid w:val="007A7ECC"/>
    <w:rsid w:val="007B1966"/>
    <w:rsid w:val="007B326F"/>
    <w:rsid w:val="007B3BF4"/>
    <w:rsid w:val="007B52E2"/>
    <w:rsid w:val="007B6817"/>
    <w:rsid w:val="007C2669"/>
    <w:rsid w:val="007C4212"/>
    <w:rsid w:val="007C4652"/>
    <w:rsid w:val="007C4F1B"/>
    <w:rsid w:val="007C5F9B"/>
    <w:rsid w:val="007D5D36"/>
    <w:rsid w:val="007D7184"/>
    <w:rsid w:val="007D7BD7"/>
    <w:rsid w:val="007E1F58"/>
    <w:rsid w:val="007E715B"/>
    <w:rsid w:val="007E7295"/>
    <w:rsid w:val="007F1B30"/>
    <w:rsid w:val="007F1D0D"/>
    <w:rsid w:val="007F29FB"/>
    <w:rsid w:val="007F5237"/>
    <w:rsid w:val="00801FC1"/>
    <w:rsid w:val="00803505"/>
    <w:rsid w:val="008050CB"/>
    <w:rsid w:val="00815EAD"/>
    <w:rsid w:val="008170E9"/>
    <w:rsid w:val="00817233"/>
    <w:rsid w:val="0082249E"/>
    <w:rsid w:val="00823A08"/>
    <w:rsid w:val="0082678D"/>
    <w:rsid w:val="00827BAE"/>
    <w:rsid w:val="008304B8"/>
    <w:rsid w:val="008310AC"/>
    <w:rsid w:val="00832D63"/>
    <w:rsid w:val="00833DCF"/>
    <w:rsid w:val="008340F4"/>
    <w:rsid w:val="00834DD5"/>
    <w:rsid w:val="00834E41"/>
    <w:rsid w:val="0083599A"/>
    <w:rsid w:val="00836E69"/>
    <w:rsid w:val="0084377D"/>
    <w:rsid w:val="00846651"/>
    <w:rsid w:val="008472DA"/>
    <w:rsid w:val="00851831"/>
    <w:rsid w:val="00851ABF"/>
    <w:rsid w:val="0085278E"/>
    <w:rsid w:val="008550D0"/>
    <w:rsid w:val="00856D44"/>
    <w:rsid w:val="00860042"/>
    <w:rsid w:val="00861638"/>
    <w:rsid w:val="00862CD5"/>
    <w:rsid w:val="0086539A"/>
    <w:rsid w:val="00866F0E"/>
    <w:rsid w:val="00873719"/>
    <w:rsid w:val="00874E68"/>
    <w:rsid w:val="008756F2"/>
    <w:rsid w:val="008776BB"/>
    <w:rsid w:val="00877E66"/>
    <w:rsid w:val="00880C07"/>
    <w:rsid w:val="008844D3"/>
    <w:rsid w:val="00884710"/>
    <w:rsid w:val="00887032"/>
    <w:rsid w:val="00887D16"/>
    <w:rsid w:val="00893ED5"/>
    <w:rsid w:val="008941EF"/>
    <w:rsid w:val="008942B1"/>
    <w:rsid w:val="0089481F"/>
    <w:rsid w:val="00897445"/>
    <w:rsid w:val="008A24A5"/>
    <w:rsid w:val="008A319F"/>
    <w:rsid w:val="008A511A"/>
    <w:rsid w:val="008A6017"/>
    <w:rsid w:val="008B3C8C"/>
    <w:rsid w:val="008B5036"/>
    <w:rsid w:val="008B5104"/>
    <w:rsid w:val="008B64E1"/>
    <w:rsid w:val="008B6D02"/>
    <w:rsid w:val="008C1D0B"/>
    <w:rsid w:val="008C3353"/>
    <w:rsid w:val="008C40D7"/>
    <w:rsid w:val="008C422B"/>
    <w:rsid w:val="008C6599"/>
    <w:rsid w:val="008C6778"/>
    <w:rsid w:val="008C67F7"/>
    <w:rsid w:val="008C6DED"/>
    <w:rsid w:val="008D2126"/>
    <w:rsid w:val="008D5543"/>
    <w:rsid w:val="008D7528"/>
    <w:rsid w:val="008E1947"/>
    <w:rsid w:val="008E3392"/>
    <w:rsid w:val="008E4BD4"/>
    <w:rsid w:val="008E7590"/>
    <w:rsid w:val="008F149C"/>
    <w:rsid w:val="008F1DC3"/>
    <w:rsid w:val="008F2E08"/>
    <w:rsid w:val="008F45B4"/>
    <w:rsid w:val="008F55FD"/>
    <w:rsid w:val="008F720D"/>
    <w:rsid w:val="00900A38"/>
    <w:rsid w:val="009016E0"/>
    <w:rsid w:val="00901F31"/>
    <w:rsid w:val="00906167"/>
    <w:rsid w:val="00906F73"/>
    <w:rsid w:val="0092095A"/>
    <w:rsid w:val="00921A62"/>
    <w:rsid w:val="00921D40"/>
    <w:rsid w:val="00922576"/>
    <w:rsid w:val="00926578"/>
    <w:rsid w:val="009266F2"/>
    <w:rsid w:val="00930EE3"/>
    <w:rsid w:val="00941CDD"/>
    <w:rsid w:val="00943E74"/>
    <w:rsid w:val="00944001"/>
    <w:rsid w:val="009462CF"/>
    <w:rsid w:val="009476A5"/>
    <w:rsid w:val="00950F37"/>
    <w:rsid w:val="009522A6"/>
    <w:rsid w:val="009526F1"/>
    <w:rsid w:val="009538F4"/>
    <w:rsid w:val="0095444C"/>
    <w:rsid w:val="0095590F"/>
    <w:rsid w:val="00960279"/>
    <w:rsid w:val="00961612"/>
    <w:rsid w:val="00961BD2"/>
    <w:rsid w:val="009623CB"/>
    <w:rsid w:val="009629AE"/>
    <w:rsid w:val="00962BCC"/>
    <w:rsid w:val="00962ED9"/>
    <w:rsid w:val="00963AA1"/>
    <w:rsid w:val="00967381"/>
    <w:rsid w:val="00967B49"/>
    <w:rsid w:val="00970A4A"/>
    <w:rsid w:val="00970D85"/>
    <w:rsid w:val="009722F1"/>
    <w:rsid w:val="0097305E"/>
    <w:rsid w:val="00973B12"/>
    <w:rsid w:val="009749AB"/>
    <w:rsid w:val="00974E41"/>
    <w:rsid w:val="0098046F"/>
    <w:rsid w:val="00981153"/>
    <w:rsid w:val="009825BB"/>
    <w:rsid w:val="00983251"/>
    <w:rsid w:val="00983521"/>
    <w:rsid w:val="009835DD"/>
    <w:rsid w:val="00985AD3"/>
    <w:rsid w:val="00986FE3"/>
    <w:rsid w:val="00987CD4"/>
    <w:rsid w:val="00993AD0"/>
    <w:rsid w:val="009968A4"/>
    <w:rsid w:val="009A06B5"/>
    <w:rsid w:val="009A4905"/>
    <w:rsid w:val="009A5B6A"/>
    <w:rsid w:val="009A64F4"/>
    <w:rsid w:val="009A6F0B"/>
    <w:rsid w:val="009A6F34"/>
    <w:rsid w:val="009B20FC"/>
    <w:rsid w:val="009B260F"/>
    <w:rsid w:val="009B6C7A"/>
    <w:rsid w:val="009C13C8"/>
    <w:rsid w:val="009C143C"/>
    <w:rsid w:val="009D1498"/>
    <w:rsid w:val="009D22F9"/>
    <w:rsid w:val="009D2E0C"/>
    <w:rsid w:val="009D3C80"/>
    <w:rsid w:val="009D47E0"/>
    <w:rsid w:val="009D5A88"/>
    <w:rsid w:val="009D73AF"/>
    <w:rsid w:val="009E79F9"/>
    <w:rsid w:val="009F510E"/>
    <w:rsid w:val="009F7002"/>
    <w:rsid w:val="00A01589"/>
    <w:rsid w:val="00A031B8"/>
    <w:rsid w:val="00A05756"/>
    <w:rsid w:val="00A07BF7"/>
    <w:rsid w:val="00A10049"/>
    <w:rsid w:val="00A1032A"/>
    <w:rsid w:val="00A110B8"/>
    <w:rsid w:val="00A11D3C"/>
    <w:rsid w:val="00A13A7C"/>
    <w:rsid w:val="00A168A2"/>
    <w:rsid w:val="00A1797C"/>
    <w:rsid w:val="00A202E7"/>
    <w:rsid w:val="00A239E3"/>
    <w:rsid w:val="00A244D6"/>
    <w:rsid w:val="00A32B75"/>
    <w:rsid w:val="00A32D0D"/>
    <w:rsid w:val="00A32E54"/>
    <w:rsid w:val="00A330D2"/>
    <w:rsid w:val="00A33388"/>
    <w:rsid w:val="00A3661E"/>
    <w:rsid w:val="00A36FBF"/>
    <w:rsid w:val="00A4211C"/>
    <w:rsid w:val="00A42220"/>
    <w:rsid w:val="00A43595"/>
    <w:rsid w:val="00A4628C"/>
    <w:rsid w:val="00A466C4"/>
    <w:rsid w:val="00A512D8"/>
    <w:rsid w:val="00A51CC9"/>
    <w:rsid w:val="00A53CF8"/>
    <w:rsid w:val="00A56D4F"/>
    <w:rsid w:val="00A5788A"/>
    <w:rsid w:val="00A578F9"/>
    <w:rsid w:val="00A63B59"/>
    <w:rsid w:val="00A649B5"/>
    <w:rsid w:val="00A64FD5"/>
    <w:rsid w:val="00A70353"/>
    <w:rsid w:val="00A751C9"/>
    <w:rsid w:val="00A75BE0"/>
    <w:rsid w:val="00A768F5"/>
    <w:rsid w:val="00A77634"/>
    <w:rsid w:val="00A81891"/>
    <w:rsid w:val="00A90B9B"/>
    <w:rsid w:val="00A9178C"/>
    <w:rsid w:val="00A92381"/>
    <w:rsid w:val="00A93960"/>
    <w:rsid w:val="00A94F74"/>
    <w:rsid w:val="00A95748"/>
    <w:rsid w:val="00AA0259"/>
    <w:rsid w:val="00AA1361"/>
    <w:rsid w:val="00AA2B18"/>
    <w:rsid w:val="00AB08AF"/>
    <w:rsid w:val="00AB3056"/>
    <w:rsid w:val="00AB307D"/>
    <w:rsid w:val="00AB36D6"/>
    <w:rsid w:val="00AB446E"/>
    <w:rsid w:val="00AB5D8D"/>
    <w:rsid w:val="00AB6310"/>
    <w:rsid w:val="00AC0030"/>
    <w:rsid w:val="00AC15EC"/>
    <w:rsid w:val="00AC421F"/>
    <w:rsid w:val="00AC4C7B"/>
    <w:rsid w:val="00AC6B07"/>
    <w:rsid w:val="00AD092E"/>
    <w:rsid w:val="00AD7F35"/>
    <w:rsid w:val="00AE11CD"/>
    <w:rsid w:val="00AE21E0"/>
    <w:rsid w:val="00AE30D8"/>
    <w:rsid w:val="00AE4116"/>
    <w:rsid w:val="00AE4930"/>
    <w:rsid w:val="00AE54E3"/>
    <w:rsid w:val="00AE58C4"/>
    <w:rsid w:val="00AE5BDC"/>
    <w:rsid w:val="00AE5D2C"/>
    <w:rsid w:val="00AE62EF"/>
    <w:rsid w:val="00AE7B26"/>
    <w:rsid w:val="00AF567A"/>
    <w:rsid w:val="00B001D8"/>
    <w:rsid w:val="00B01643"/>
    <w:rsid w:val="00B01A9E"/>
    <w:rsid w:val="00B04A92"/>
    <w:rsid w:val="00B06338"/>
    <w:rsid w:val="00B10482"/>
    <w:rsid w:val="00B12B39"/>
    <w:rsid w:val="00B13D5E"/>
    <w:rsid w:val="00B1485B"/>
    <w:rsid w:val="00B2059F"/>
    <w:rsid w:val="00B20F98"/>
    <w:rsid w:val="00B23190"/>
    <w:rsid w:val="00B244F7"/>
    <w:rsid w:val="00B248C3"/>
    <w:rsid w:val="00B30EE3"/>
    <w:rsid w:val="00B32E80"/>
    <w:rsid w:val="00B32F43"/>
    <w:rsid w:val="00B336CA"/>
    <w:rsid w:val="00B35B9C"/>
    <w:rsid w:val="00B40C89"/>
    <w:rsid w:val="00B41636"/>
    <w:rsid w:val="00B44B62"/>
    <w:rsid w:val="00B458AA"/>
    <w:rsid w:val="00B46517"/>
    <w:rsid w:val="00B47658"/>
    <w:rsid w:val="00B5107A"/>
    <w:rsid w:val="00B5221F"/>
    <w:rsid w:val="00B538D8"/>
    <w:rsid w:val="00B55D49"/>
    <w:rsid w:val="00B562BA"/>
    <w:rsid w:val="00B56C7D"/>
    <w:rsid w:val="00B62ACF"/>
    <w:rsid w:val="00B62F8B"/>
    <w:rsid w:val="00B64EB0"/>
    <w:rsid w:val="00B6628F"/>
    <w:rsid w:val="00B66853"/>
    <w:rsid w:val="00B67230"/>
    <w:rsid w:val="00B70728"/>
    <w:rsid w:val="00B71302"/>
    <w:rsid w:val="00B757F5"/>
    <w:rsid w:val="00B80AE2"/>
    <w:rsid w:val="00B8400E"/>
    <w:rsid w:val="00B84C05"/>
    <w:rsid w:val="00B86505"/>
    <w:rsid w:val="00B91AC1"/>
    <w:rsid w:val="00B955E1"/>
    <w:rsid w:val="00B956F5"/>
    <w:rsid w:val="00B95BD8"/>
    <w:rsid w:val="00BA0E71"/>
    <w:rsid w:val="00BA2460"/>
    <w:rsid w:val="00BA2571"/>
    <w:rsid w:val="00BA40F1"/>
    <w:rsid w:val="00BA4C36"/>
    <w:rsid w:val="00BA56BC"/>
    <w:rsid w:val="00BB4E70"/>
    <w:rsid w:val="00BC24E8"/>
    <w:rsid w:val="00BC2700"/>
    <w:rsid w:val="00BC2988"/>
    <w:rsid w:val="00BC2A48"/>
    <w:rsid w:val="00BC47CB"/>
    <w:rsid w:val="00BC4E21"/>
    <w:rsid w:val="00BC56CD"/>
    <w:rsid w:val="00BD0E5D"/>
    <w:rsid w:val="00BD22BE"/>
    <w:rsid w:val="00BD3391"/>
    <w:rsid w:val="00BD3A3D"/>
    <w:rsid w:val="00BD4C42"/>
    <w:rsid w:val="00BD58CC"/>
    <w:rsid w:val="00BD5AD1"/>
    <w:rsid w:val="00BD678D"/>
    <w:rsid w:val="00BD77FC"/>
    <w:rsid w:val="00BE0E9C"/>
    <w:rsid w:val="00BE4D15"/>
    <w:rsid w:val="00BE61BD"/>
    <w:rsid w:val="00BE6994"/>
    <w:rsid w:val="00BE7D82"/>
    <w:rsid w:val="00BF0FBF"/>
    <w:rsid w:val="00BF1659"/>
    <w:rsid w:val="00BF4ACB"/>
    <w:rsid w:val="00BF5BF7"/>
    <w:rsid w:val="00BF5D47"/>
    <w:rsid w:val="00C0068D"/>
    <w:rsid w:val="00C00931"/>
    <w:rsid w:val="00C0132A"/>
    <w:rsid w:val="00C04A69"/>
    <w:rsid w:val="00C05FB4"/>
    <w:rsid w:val="00C1154B"/>
    <w:rsid w:val="00C166F8"/>
    <w:rsid w:val="00C17F32"/>
    <w:rsid w:val="00C22E4C"/>
    <w:rsid w:val="00C24201"/>
    <w:rsid w:val="00C254CC"/>
    <w:rsid w:val="00C26A92"/>
    <w:rsid w:val="00C27FA1"/>
    <w:rsid w:val="00C36261"/>
    <w:rsid w:val="00C36428"/>
    <w:rsid w:val="00C371AB"/>
    <w:rsid w:val="00C37514"/>
    <w:rsid w:val="00C3766E"/>
    <w:rsid w:val="00C4049B"/>
    <w:rsid w:val="00C40780"/>
    <w:rsid w:val="00C40953"/>
    <w:rsid w:val="00C412A6"/>
    <w:rsid w:val="00C45316"/>
    <w:rsid w:val="00C466DB"/>
    <w:rsid w:val="00C4796B"/>
    <w:rsid w:val="00C555CC"/>
    <w:rsid w:val="00C56720"/>
    <w:rsid w:val="00C56CC2"/>
    <w:rsid w:val="00C56F23"/>
    <w:rsid w:val="00C57B4C"/>
    <w:rsid w:val="00C603AA"/>
    <w:rsid w:val="00C664C2"/>
    <w:rsid w:val="00C71ADC"/>
    <w:rsid w:val="00C75D5C"/>
    <w:rsid w:val="00C76337"/>
    <w:rsid w:val="00C763A0"/>
    <w:rsid w:val="00C7763D"/>
    <w:rsid w:val="00C85C84"/>
    <w:rsid w:val="00C90AA1"/>
    <w:rsid w:val="00C92D07"/>
    <w:rsid w:val="00C94EDA"/>
    <w:rsid w:val="00C95A4A"/>
    <w:rsid w:val="00C96953"/>
    <w:rsid w:val="00C97BC6"/>
    <w:rsid w:val="00CA09E8"/>
    <w:rsid w:val="00CA2150"/>
    <w:rsid w:val="00CA3447"/>
    <w:rsid w:val="00CA772C"/>
    <w:rsid w:val="00CB0F1E"/>
    <w:rsid w:val="00CB0F89"/>
    <w:rsid w:val="00CB1502"/>
    <w:rsid w:val="00CB1ED7"/>
    <w:rsid w:val="00CB3244"/>
    <w:rsid w:val="00CB6362"/>
    <w:rsid w:val="00CC07D3"/>
    <w:rsid w:val="00CC7BAC"/>
    <w:rsid w:val="00CD123E"/>
    <w:rsid w:val="00CD39EA"/>
    <w:rsid w:val="00CD5DAE"/>
    <w:rsid w:val="00CD6FD1"/>
    <w:rsid w:val="00CF0258"/>
    <w:rsid w:val="00CF0585"/>
    <w:rsid w:val="00CF07CD"/>
    <w:rsid w:val="00CF0BC2"/>
    <w:rsid w:val="00CF1570"/>
    <w:rsid w:val="00D003F7"/>
    <w:rsid w:val="00D02448"/>
    <w:rsid w:val="00D034A2"/>
    <w:rsid w:val="00D03820"/>
    <w:rsid w:val="00D0402E"/>
    <w:rsid w:val="00D041F6"/>
    <w:rsid w:val="00D07EF2"/>
    <w:rsid w:val="00D11580"/>
    <w:rsid w:val="00D2204A"/>
    <w:rsid w:val="00D22114"/>
    <w:rsid w:val="00D24657"/>
    <w:rsid w:val="00D251E0"/>
    <w:rsid w:val="00D25A89"/>
    <w:rsid w:val="00D25D20"/>
    <w:rsid w:val="00D261D7"/>
    <w:rsid w:val="00D266A8"/>
    <w:rsid w:val="00D27689"/>
    <w:rsid w:val="00D27CC5"/>
    <w:rsid w:val="00D303C1"/>
    <w:rsid w:val="00D31B9E"/>
    <w:rsid w:val="00D31E2E"/>
    <w:rsid w:val="00D34C39"/>
    <w:rsid w:val="00D362C9"/>
    <w:rsid w:val="00D37982"/>
    <w:rsid w:val="00D42640"/>
    <w:rsid w:val="00D452C9"/>
    <w:rsid w:val="00D4619D"/>
    <w:rsid w:val="00D4674E"/>
    <w:rsid w:val="00D51075"/>
    <w:rsid w:val="00D516E4"/>
    <w:rsid w:val="00D55E02"/>
    <w:rsid w:val="00D7060C"/>
    <w:rsid w:val="00D7222D"/>
    <w:rsid w:val="00D72DFD"/>
    <w:rsid w:val="00D73527"/>
    <w:rsid w:val="00D77B23"/>
    <w:rsid w:val="00D81A3D"/>
    <w:rsid w:val="00D82437"/>
    <w:rsid w:val="00D859B5"/>
    <w:rsid w:val="00D92D8E"/>
    <w:rsid w:val="00D9396D"/>
    <w:rsid w:val="00D94B57"/>
    <w:rsid w:val="00D94B6B"/>
    <w:rsid w:val="00DA3098"/>
    <w:rsid w:val="00DA337E"/>
    <w:rsid w:val="00DA5E50"/>
    <w:rsid w:val="00DA6C18"/>
    <w:rsid w:val="00DA7141"/>
    <w:rsid w:val="00DA7F9E"/>
    <w:rsid w:val="00DB2AB5"/>
    <w:rsid w:val="00DB3326"/>
    <w:rsid w:val="00DB3694"/>
    <w:rsid w:val="00DB3D85"/>
    <w:rsid w:val="00DB5B37"/>
    <w:rsid w:val="00DB7886"/>
    <w:rsid w:val="00DC2B49"/>
    <w:rsid w:val="00DC4A16"/>
    <w:rsid w:val="00DD0AE8"/>
    <w:rsid w:val="00DD0F20"/>
    <w:rsid w:val="00DD202D"/>
    <w:rsid w:val="00DD2D27"/>
    <w:rsid w:val="00DD39EB"/>
    <w:rsid w:val="00DD3DD5"/>
    <w:rsid w:val="00DE0B37"/>
    <w:rsid w:val="00DE10A8"/>
    <w:rsid w:val="00DE352F"/>
    <w:rsid w:val="00DE38E3"/>
    <w:rsid w:val="00DE3C14"/>
    <w:rsid w:val="00DF0C11"/>
    <w:rsid w:val="00DF0D5A"/>
    <w:rsid w:val="00DF0F98"/>
    <w:rsid w:val="00DF1721"/>
    <w:rsid w:val="00DF3D18"/>
    <w:rsid w:val="00DF4725"/>
    <w:rsid w:val="00DF50BE"/>
    <w:rsid w:val="00DF510C"/>
    <w:rsid w:val="00DF69D3"/>
    <w:rsid w:val="00DF6B14"/>
    <w:rsid w:val="00DF6F0B"/>
    <w:rsid w:val="00DF7D7E"/>
    <w:rsid w:val="00DF7EBB"/>
    <w:rsid w:val="00E004AB"/>
    <w:rsid w:val="00E00CCE"/>
    <w:rsid w:val="00E01047"/>
    <w:rsid w:val="00E02883"/>
    <w:rsid w:val="00E02F21"/>
    <w:rsid w:val="00E04ECD"/>
    <w:rsid w:val="00E060BB"/>
    <w:rsid w:val="00E074D9"/>
    <w:rsid w:val="00E07BD8"/>
    <w:rsid w:val="00E07D40"/>
    <w:rsid w:val="00E10ABB"/>
    <w:rsid w:val="00E10FD0"/>
    <w:rsid w:val="00E17EA7"/>
    <w:rsid w:val="00E2174A"/>
    <w:rsid w:val="00E21DA5"/>
    <w:rsid w:val="00E21DCB"/>
    <w:rsid w:val="00E2339D"/>
    <w:rsid w:val="00E27E31"/>
    <w:rsid w:val="00E31DED"/>
    <w:rsid w:val="00E34555"/>
    <w:rsid w:val="00E349A4"/>
    <w:rsid w:val="00E3604E"/>
    <w:rsid w:val="00E41078"/>
    <w:rsid w:val="00E43476"/>
    <w:rsid w:val="00E43F99"/>
    <w:rsid w:val="00E45E98"/>
    <w:rsid w:val="00E47197"/>
    <w:rsid w:val="00E47C1B"/>
    <w:rsid w:val="00E47D8F"/>
    <w:rsid w:val="00E537E7"/>
    <w:rsid w:val="00E578FB"/>
    <w:rsid w:val="00E63220"/>
    <w:rsid w:val="00E65A5D"/>
    <w:rsid w:val="00E663E0"/>
    <w:rsid w:val="00E67465"/>
    <w:rsid w:val="00E67C2C"/>
    <w:rsid w:val="00E750BC"/>
    <w:rsid w:val="00E753F6"/>
    <w:rsid w:val="00E757A2"/>
    <w:rsid w:val="00E865D3"/>
    <w:rsid w:val="00E91F5F"/>
    <w:rsid w:val="00E968D4"/>
    <w:rsid w:val="00EA230C"/>
    <w:rsid w:val="00EA4CED"/>
    <w:rsid w:val="00EA57AB"/>
    <w:rsid w:val="00EA5E7B"/>
    <w:rsid w:val="00EA6CA4"/>
    <w:rsid w:val="00EA6D58"/>
    <w:rsid w:val="00EB03B3"/>
    <w:rsid w:val="00EB349E"/>
    <w:rsid w:val="00EB4FAF"/>
    <w:rsid w:val="00EC074B"/>
    <w:rsid w:val="00EC3557"/>
    <w:rsid w:val="00EC3FEF"/>
    <w:rsid w:val="00EC4038"/>
    <w:rsid w:val="00EC40B4"/>
    <w:rsid w:val="00EC78DF"/>
    <w:rsid w:val="00EC7F53"/>
    <w:rsid w:val="00ED1FAB"/>
    <w:rsid w:val="00ED3534"/>
    <w:rsid w:val="00ED3B87"/>
    <w:rsid w:val="00ED652D"/>
    <w:rsid w:val="00EE2EDF"/>
    <w:rsid w:val="00EE515B"/>
    <w:rsid w:val="00EE56F4"/>
    <w:rsid w:val="00EE7087"/>
    <w:rsid w:val="00EE71CB"/>
    <w:rsid w:val="00EF3C7A"/>
    <w:rsid w:val="00EF3E60"/>
    <w:rsid w:val="00EF4028"/>
    <w:rsid w:val="00EF7828"/>
    <w:rsid w:val="00EF7B14"/>
    <w:rsid w:val="00F00CBE"/>
    <w:rsid w:val="00F00F23"/>
    <w:rsid w:val="00F00FE5"/>
    <w:rsid w:val="00F01B8A"/>
    <w:rsid w:val="00F0346B"/>
    <w:rsid w:val="00F05A0D"/>
    <w:rsid w:val="00F0744C"/>
    <w:rsid w:val="00F11ACF"/>
    <w:rsid w:val="00F11E81"/>
    <w:rsid w:val="00F12822"/>
    <w:rsid w:val="00F15799"/>
    <w:rsid w:val="00F17817"/>
    <w:rsid w:val="00F22CA6"/>
    <w:rsid w:val="00F2354D"/>
    <w:rsid w:val="00F26576"/>
    <w:rsid w:val="00F305D0"/>
    <w:rsid w:val="00F31665"/>
    <w:rsid w:val="00F324FF"/>
    <w:rsid w:val="00F3251B"/>
    <w:rsid w:val="00F33E7D"/>
    <w:rsid w:val="00F349C0"/>
    <w:rsid w:val="00F34C20"/>
    <w:rsid w:val="00F3762A"/>
    <w:rsid w:val="00F40A47"/>
    <w:rsid w:val="00F40F1D"/>
    <w:rsid w:val="00F4555F"/>
    <w:rsid w:val="00F45579"/>
    <w:rsid w:val="00F47F41"/>
    <w:rsid w:val="00F54366"/>
    <w:rsid w:val="00F54434"/>
    <w:rsid w:val="00F551A9"/>
    <w:rsid w:val="00F56B1B"/>
    <w:rsid w:val="00F652C4"/>
    <w:rsid w:val="00F70257"/>
    <w:rsid w:val="00F71C36"/>
    <w:rsid w:val="00F72285"/>
    <w:rsid w:val="00F74547"/>
    <w:rsid w:val="00F853C1"/>
    <w:rsid w:val="00F878BA"/>
    <w:rsid w:val="00F901D3"/>
    <w:rsid w:val="00F907E8"/>
    <w:rsid w:val="00F90C98"/>
    <w:rsid w:val="00F9109B"/>
    <w:rsid w:val="00F9233A"/>
    <w:rsid w:val="00F92413"/>
    <w:rsid w:val="00F969E2"/>
    <w:rsid w:val="00F97D1F"/>
    <w:rsid w:val="00F97D23"/>
    <w:rsid w:val="00FA0574"/>
    <w:rsid w:val="00FA0BF1"/>
    <w:rsid w:val="00FA23F2"/>
    <w:rsid w:val="00FA3BE2"/>
    <w:rsid w:val="00FA3C56"/>
    <w:rsid w:val="00FA467B"/>
    <w:rsid w:val="00FA6975"/>
    <w:rsid w:val="00FA6A3B"/>
    <w:rsid w:val="00FA70C9"/>
    <w:rsid w:val="00FA729A"/>
    <w:rsid w:val="00FA7FBB"/>
    <w:rsid w:val="00FB1EEB"/>
    <w:rsid w:val="00FB28A3"/>
    <w:rsid w:val="00FB5F9B"/>
    <w:rsid w:val="00FC6BE1"/>
    <w:rsid w:val="00FC6CB6"/>
    <w:rsid w:val="00FC7C76"/>
    <w:rsid w:val="00FD3580"/>
    <w:rsid w:val="00FD4025"/>
    <w:rsid w:val="00FD4642"/>
    <w:rsid w:val="00FD5865"/>
    <w:rsid w:val="00FD733F"/>
    <w:rsid w:val="00FD79C7"/>
    <w:rsid w:val="00FE0233"/>
    <w:rsid w:val="00FE08D3"/>
    <w:rsid w:val="00FE3406"/>
    <w:rsid w:val="00FE3BC6"/>
    <w:rsid w:val="00FE4743"/>
    <w:rsid w:val="00FE499F"/>
    <w:rsid w:val="00FE605B"/>
    <w:rsid w:val="00FE6A17"/>
    <w:rsid w:val="00FF02EE"/>
    <w:rsid w:val="00FF08EA"/>
    <w:rsid w:val="00FF0D16"/>
    <w:rsid w:val="00FF174C"/>
    <w:rsid w:val="00FF4E29"/>
    <w:rsid w:val="00FF773D"/>
    <w:rsid w:val="00FF7EBA"/>
    <w:rsid w:val="022525A7"/>
    <w:rsid w:val="065F2AE1"/>
    <w:rsid w:val="0770316A"/>
    <w:rsid w:val="0A264319"/>
    <w:rsid w:val="0B434812"/>
    <w:rsid w:val="0CD03469"/>
    <w:rsid w:val="0EDD6679"/>
    <w:rsid w:val="0EE128C6"/>
    <w:rsid w:val="116113B0"/>
    <w:rsid w:val="12A30E95"/>
    <w:rsid w:val="15A16E98"/>
    <w:rsid w:val="15E33658"/>
    <w:rsid w:val="16423CA6"/>
    <w:rsid w:val="164F5D7C"/>
    <w:rsid w:val="1668196B"/>
    <w:rsid w:val="16BA6DB5"/>
    <w:rsid w:val="1B982F92"/>
    <w:rsid w:val="1C9C3ACC"/>
    <w:rsid w:val="1DE01653"/>
    <w:rsid w:val="1E291970"/>
    <w:rsid w:val="202021F2"/>
    <w:rsid w:val="205A7904"/>
    <w:rsid w:val="206F1AEB"/>
    <w:rsid w:val="208D7D20"/>
    <w:rsid w:val="22492DB1"/>
    <w:rsid w:val="23B864B1"/>
    <w:rsid w:val="257301A5"/>
    <w:rsid w:val="271745A6"/>
    <w:rsid w:val="279964C4"/>
    <w:rsid w:val="28B12DD0"/>
    <w:rsid w:val="28B43B64"/>
    <w:rsid w:val="297B28F3"/>
    <w:rsid w:val="2C4E35A1"/>
    <w:rsid w:val="31D07E96"/>
    <w:rsid w:val="3298738B"/>
    <w:rsid w:val="333C3A00"/>
    <w:rsid w:val="358F7358"/>
    <w:rsid w:val="36DB2587"/>
    <w:rsid w:val="37F47B45"/>
    <w:rsid w:val="38AD4A7D"/>
    <w:rsid w:val="3AE52FD8"/>
    <w:rsid w:val="3CB24365"/>
    <w:rsid w:val="3D5E00C7"/>
    <w:rsid w:val="3D9438AB"/>
    <w:rsid w:val="3FA929DC"/>
    <w:rsid w:val="406B13E6"/>
    <w:rsid w:val="447146E2"/>
    <w:rsid w:val="480E1493"/>
    <w:rsid w:val="48563FC8"/>
    <w:rsid w:val="498A52C2"/>
    <w:rsid w:val="4A2E6E68"/>
    <w:rsid w:val="4E742216"/>
    <w:rsid w:val="4EB542A6"/>
    <w:rsid w:val="51C7195E"/>
    <w:rsid w:val="54AA6552"/>
    <w:rsid w:val="54C51E69"/>
    <w:rsid w:val="55FC421E"/>
    <w:rsid w:val="57F22FDD"/>
    <w:rsid w:val="58026269"/>
    <w:rsid w:val="589500E2"/>
    <w:rsid w:val="597E2A30"/>
    <w:rsid w:val="5C2C632B"/>
    <w:rsid w:val="5C5B2B66"/>
    <w:rsid w:val="5D94539F"/>
    <w:rsid w:val="5E2327CA"/>
    <w:rsid w:val="5FF90E44"/>
    <w:rsid w:val="60C70403"/>
    <w:rsid w:val="65483C07"/>
    <w:rsid w:val="66174410"/>
    <w:rsid w:val="69327530"/>
    <w:rsid w:val="696265B5"/>
    <w:rsid w:val="6A1F17A8"/>
    <w:rsid w:val="6A6907B7"/>
    <w:rsid w:val="6AC456A3"/>
    <w:rsid w:val="6B5144A5"/>
    <w:rsid w:val="6B8A27C1"/>
    <w:rsid w:val="6BEE4215"/>
    <w:rsid w:val="6F6878C0"/>
    <w:rsid w:val="7281717C"/>
    <w:rsid w:val="729276B5"/>
    <w:rsid w:val="73645B2A"/>
    <w:rsid w:val="73E32839"/>
    <w:rsid w:val="7AE54854"/>
    <w:rsid w:val="7AF8485F"/>
    <w:rsid w:val="7B0F7C3E"/>
    <w:rsid w:val="7F085F1F"/>
    <w:rsid w:val="7F824504"/>
    <w:rsid w:val="7FF13F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29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2F5298"/>
    <w:rPr>
      <w:sz w:val="18"/>
      <w:szCs w:val="18"/>
    </w:rPr>
  </w:style>
  <w:style w:type="paragraph" w:styleId="a4">
    <w:name w:val="footer"/>
    <w:basedOn w:val="a"/>
    <w:link w:val="Char0"/>
    <w:uiPriority w:val="99"/>
    <w:unhideWhenUsed/>
    <w:qFormat/>
    <w:rsid w:val="002F529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F529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2F5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kern w:val="0"/>
      <w:sz w:val="20"/>
      <w:szCs w:val="20"/>
    </w:rPr>
  </w:style>
  <w:style w:type="character" w:styleId="a6">
    <w:name w:val="Emphasis"/>
    <w:basedOn w:val="a0"/>
    <w:uiPriority w:val="20"/>
    <w:qFormat/>
    <w:rsid w:val="002F5298"/>
    <w:rPr>
      <w:i/>
      <w:iCs/>
    </w:rPr>
  </w:style>
  <w:style w:type="character" w:styleId="a7">
    <w:name w:val="Hyperlink"/>
    <w:basedOn w:val="a0"/>
    <w:uiPriority w:val="99"/>
    <w:unhideWhenUsed/>
    <w:qFormat/>
    <w:rsid w:val="002F5298"/>
    <w:rPr>
      <w:color w:val="0000FF" w:themeColor="hyperlink"/>
      <w:u w:val="single"/>
    </w:rPr>
  </w:style>
  <w:style w:type="table" w:styleId="a8">
    <w:name w:val="Table Grid"/>
    <w:basedOn w:val="a1"/>
    <w:uiPriority w:val="59"/>
    <w:qFormat/>
    <w:rsid w:val="002F5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sid w:val="002F5298"/>
    <w:rPr>
      <w:sz w:val="18"/>
      <w:szCs w:val="18"/>
    </w:rPr>
  </w:style>
  <w:style w:type="paragraph" w:customStyle="1" w:styleId="1">
    <w:name w:val="列出段落1"/>
    <w:basedOn w:val="a"/>
    <w:uiPriority w:val="34"/>
    <w:qFormat/>
    <w:rsid w:val="002F5298"/>
    <w:pPr>
      <w:ind w:firstLineChars="200" w:firstLine="420"/>
    </w:pPr>
  </w:style>
  <w:style w:type="character" w:customStyle="1" w:styleId="Char1">
    <w:name w:val="页眉 Char"/>
    <w:basedOn w:val="a0"/>
    <w:link w:val="a5"/>
    <w:uiPriority w:val="99"/>
    <w:qFormat/>
    <w:rsid w:val="002F5298"/>
    <w:rPr>
      <w:sz w:val="18"/>
      <w:szCs w:val="18"/>
    </w:rPr>
  </w:style>
  <w:style w:type="character" w:customStyle="1" w:styleId="Char0">
    <w:name w:val="页脚 Char"/>
    <w:basedOn w:val="a0"/>
    <w:link w:val="a4"/>
    <w:uiPriority w:val="99"/>
    <w:qFormat/>
    <w:rsid w:val="002F5298"/>
    <w:rPr>
      <w:sz w:val="18"/>
      <w:szCs w:val="18"/>
    </w:rPr>
  </w:style>
  <w:style w:type="character" w:customStyle="1" w:styleId="10">
    <w:name w:val="占位符文本1"/>
    <w:basedOn w:val="a0"/>
    <w:uiPriority w:val="99"/>
    <w:semiHidden/>
    <w:qFormat/>
    <w:rsid w:val="002F5298"/>
    <w:rPr>
      <w:color w:val="808080"/>
    </w:rPr>
  </w:style>
  <w:style w:type="paragraph" w:customStyle="1" w:styleId="2">
    <w:name w:val="列出段落2"/>
    <w:basedOn w:val="a"/>
    <w:uiPriority w:val="99"/>
    <w:unhideWhenUsed/>
    <w:qFormat/>
    <w:rsid w:val="002F5298"/>
    <w:pPr>
      <w:ind w:firstLineChars="200" w:firstLine="420"/>
    </w:pPr>
  </w:style>
  <w:style w:type="character" w:customStyle="1" w:styleId="HTMLChar">
    <w:name w:val="HTML 预设格式 Char"/>
    <w:basedOn w:val="a0"/>
    <w:link w:val="HTML"/>
    <w:uiPriority w:val="99"/>
    <w:qFormat/>
    <w:rsid w:val="002F5298"/>
    <w:rPr>
      <w:rFonts w:ascii="Courier New" w:eastAsiaTheme="minorEastAsia" w:hAnsi="Courier New"/>
    </w:rPr>
  </w:style>
  <w:style w:type="paragraph" w:styleId="a9">
    <w:name w:val="Normal (Web)"/>
    <w:basedOn w:val="a"/>
    <w:uiPriority w:val="99"/>
    <w:unhideWhenUsed/>
    <w:rsid w:val="002A1988"/>
    <w:pPr>
      <w:widowControl/>
      <w:spacing w:before="100" w:beforeAutospacing="1" w:after="100" w:afterAutospacing="1"/>
      <w:jc w:val="left"/>
    </w:pPr>
    <w:rPr>
      <w:rFonts w:ascii="Times" w:eastAsia="宋体" w:hAnsi="Times" w:cs="Times New Roman"/>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kern w:val="0"/>
      <w:sz w:val="20"/>
      <w:szCs w:val="20"/>
    </w:rPr>
  </w:style>
  <w:style w:type="character" w:styleId="a9">
    <w:name w:val="Emphasis"/>
    <w:basedOn w:val="a0"/>
    <w:uiPriority w:val="20"/>
    <w:qFormat/>
    <w:rPr>
      <w:i/>
      <w:iCs/>
    </w:rPr>
  </w:style>
  <w:style w:type="character" w:styleId="aa">
    <w:name w:val="Hyperlink"/>
    <w:basedOn w:val="a0"/>
    <w:uiPriority w:val="99"/>
    <w:unhideWhenUsed/>
    <w:qFormat/>
    <w:rPr>
      <w:color w:val="0000FF" w:themeColor="hyperlink"/>
      <w:u w:val="single"/>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批注框文本字符"/>
    <w:basedOn w:val="a0"/>
    <w:link w:val="a3"/>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a8">
    <w:name w:val="页眉字符"/>
    <w:basedOn w:val="a0"/>
    <w:link w:val="a7"/>
    <w:uiPriority w:val="99"/>
    <w:qFormat/>
    <w:rPr>
      <w:sz w:val="18"/>
      <w:szCs w:val="18"/>
    </w:rPr>
  </w:style>
  <w:style w:type="character" w:customStyle="1" w:styleId="a6">
    <w:name w:val="页脚字符"/>
    <w:basedOn w:val="a0"/>
    <w:link w:val="a5"/>
    <w:uiPriority w:val="99"/>
    <w:qFormat/>
    <w:rPr>
      <w:sz w:val="18"/>
      <w:szCs w:val="18"/>
    </w:rPr>
  </w:style>
  <w:style w:type="character" w:customStyle="1" w:styleId="10">
    <w:name w:val="占位符文本1"/>
    <w:basedOn w:val="a0"/>
    <w:uiPriority w:val="99"/>
    <w:semiHidden/>
    <w:qFormat/>
    <w:rPr>
      <w:color w:val="808080"/>
    </w:rPr>
  </w:style>
  <w:style w:type="paragraph" w:customStyle="1" w:styleId="2">
    <w:name w:val="列出段落2"/>
    <w:basedOn w:val="a"/>
    <w:uiPriority w:val="99"/>
    <w:unhideWhenUsed/>
    <w:qFormat/>
    <w:pPr>
      <w:ind w:firstLineChars="200" w:firstLine="420"/>
    </w:pPr>
  </w:style>
  <w:style w:type="character" w:customStyle="1" w:styleId="HTML0">
    <w:name w:val="HTML  预设格式字符"/>
    <w:basedOn w:val="a0"/>
    <w:link w:val="HTML"/>
    <w:uiPriority w:val="99"/>
    <w:qFormat/>
    <w:rPr>
      <w:rFonts w:ascii="Courier New" w:eastAsiaTheme="minorEastAsia" w:hAnsi="Courier New"/>
    </w:rPr>
  </w:style>
  <w:style w:type="paragraph" w:styleId="ac">
    <w:name w:val="Normal (Web)"/>
    <w:basedOn w:val="a"/>
    <w:uiPriority w:val="99"/>
    <w:unhideWhenUsed/>
    <w:rsid w:val="002A1988"/>
    <w:pPr>
      <w:widowControl/>
      <w:spacing w:before="100" w:beforeAutospacing="1" w:after="100" w:afterAutospacing="1"/>
      <w:jc w:val="left"/>
    </w:pPr>
    <w:rPr>
      <w:rFonts w:ascii="Times" w:eastAsia="宋体" w:hAnsi="Times"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19289954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12B4157-D25D-964B-80C5-5CFC83D7ED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1457</Words>
  <Characters>8306</Characters>
  <Application>Microsoft Office Word</Application>
  <DocSecurity>0</DocSecurity>
  <Lines>69</Lines>
  <Paragraphs>19</Paragraphs>
  <ScaleCrop>false</ScaleCrop>
  <Company>Microsoft</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lfchen</dc:creator>
  <cp:lastModifiedBy>aa</cp:lastModifiedBy>
  <cp:revision>2</cp:revision>
  <cp:lastPrinted>2016-11-03T23:30:00Z</cp:lastPrinted>
  <dcterms:created xsi:type="dcterms:W3CDTF">2016-11-04T06:42:00Z</dcterms:created>
  <dcterms:modified xsi:type="dcterms:W3CDTF">2016-11-04T06:42:00Z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