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09F" w:rsidRDefault="00275893">
      <w:pPr>
        <w:spacing w:line="56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FA409F" w:rsidRDefault="00FA409F">
      <w:pPr>
        <w:spacing w:line="560" w:lineRule="exact"/>
        <w:jc w:val="center"/>
        <w:rPr>
          <w:rFonts w:ascii="Times New Roman" w:eastAsia="方正小标宋简体" w:hAnsi="Times New Roman" w:cs="Times New Roman"/>
          <w:color w:val="000000" w:themeColor="text1"/>
          <w:sz w:val="36"/>
          <w:szCs w:val="36"/>
        </w:rPr>
      </w:pPr>
    </w:p>
    <w:p w:rsidR="00FA409F" w:rsidRDefault="00275893">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color w:val="000000" w:themeColor="text1"/>
          <w:sz w:val="40"/>
          <w:szCs w:val="40"/>
        </w:rPr>
        <w:t>第五届全国高校网络教育优秀作品推选展示活动</w:t>
      </w:r>
    </w:p>
    <w:bookmarkEnd w:id="0"/>
    <w:bookmarkEnd w:id="1"/>
    <w:p w:rsidR="00FA409F" w:rsidRDefault="00275893">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工作方案</w:t>
      </w:r>
    </w:p>
    <w:p w:rsidR="00FA409F" w:rsidRDefault="00FA409F">
      <w:pPr>
        <w:spacing w:line="560" w:lineRule="exact"/>
        <w:rPr>
          <w:rFonts w:ascii="Times New Roman" w:eastAsia="仿宋" w:hAnsi="Times New Roman" w:cs="Times New Roman"/>
          <w:color w:val="000000" w:themeColor="text1"/>
          <w:sz w:val="30"/>
          <w:szCs w:val="30"/>
        </w:rPr>
      </w:pPr>
    </w:p>
    <w:p w:rsidR="00FA409F" w:rsidRDefault="0027589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FA409F" w:rsidRDefault="0027589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践使命，传播青春正能量，争做校园好网民。</w:t>
      </w:r>
    </w:p>
    <w:p w:rsidR="00FA409F" w:rsidRDefault="0027589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高校思想政治工作干部、党务工作干部或从事相关领域理论研究和实践工作的专业教师均可自愿免费参加。</w:t>
      </w:r>
    </w:p>
    <w:p w:rsidR="00FA409F" w:rsidRDefault="0027589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日至活动提交截止日期间创作的作品。作品征集时间为</w:t>
      </w:r>
      <w:r w:rsidR="0073691E">
        <w:rPr>
          <w:rFonts w:ascii="Times New Roman" w:eastAsia="仿宋_GB2312" w:hAnsi="Times New Roman" w:cs="Times New Roman" w:hint="eastAsia"/>
          <w:color w:val="000000"/>
          <w:kern w:val="0"/>
          <w:sz w:val="32"/>
          <w:szCs w:val="32"/>
        </w:rPr>
        <w:t>即日起</w:t>
      </w:r>
      <w:r>
        <w:rPr>
          <w:rFonts w:ascii="Times New Roman" w:eastAsia="仿宋_GB2312" w:hAnsi="Times New Roman" w:cs="Times New Roman" w:hint="eastAsia"/>
          <w:color w:val="000000"/>
          <w:kern w:val="0"/>
          <w:sz w:val="32"/>
          <w:szCs w:val="32"/>
        </w:rPr>
        <w:t>至</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lastRenderedPageBreak/>
        <w:t>21</w:t>
      </w:r>
      <w:r>
        <w:rPr>
          <w:rFonts w:ascii="Times New Roman" w:eastAsia="仿宋_GB2312" w:hAnsi="Times New Roman" w:cs="Times New Roman" w:hint="eastAsia"/>
          <w:color w:val="000000"/>
          <w:kern w:val="0"/>
          <w:sz w:val="32"/>
          <w:szCs w:val="32"/>
        </w:rPr>
        <w:t>年</w:t>
      </w:r>
      <w:r w:rsidR="00994E32">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月</w:t>
      </w:r>
      <w:r w:rsidR="00994E32">
        <w:rPr>
          <w:rFonts w:ascii="Times New Roman" w:eastAsia="仿宋_GB2312" w:hAnsi="Times New Roman" w:cs="Times New Roman" w:hint="eastAsia"/>
          <w:color w:val="000000"/>
          <w:kern w:val="0"/>
          <w:sz w:val="32"/>
          <w:szCs w:val="32"/>
        </w:rPr>
        <w:t>2</w:t>
      </w:r>
      <w:r w:rsidR="0073691E">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FA409F" w:rsidRDefault="00275893">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工作平台：中国大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FA409F" w:rsidRDefault="00275893">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FA409F" w:rsidRDefault="00275893">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FA409F" w:rsidRDefault="00275893">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FA409F" w:rsidRDefault="00275893">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,指个人或团队（高校网络思政工作室、理论社团、心理咨询室、创新创业工作室等）在创新网络思想政治工作、提升师生网络素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w:t>
      </w:r>
      <w:r>
        <w:rPr>
          <w:rFonts w:ascii="仿宋_GB2312" w:eastAsia="仿宋_GB2312" w:hAnsi="仿宋" w:cs="宋体" w:hint="eastAsia"/>
          <w:color w:val="000000"/>
          <w:kern w:val="0"/>
          <w:sz w:val="32"/>
          <w:szCs w:val="32"/>
        </w:rPr>
        <w:lastRenderedPageBreak/>
        <w:t>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FA409F" w:rsidRDefault="00275893">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优秀微课可围绕建党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某个工作案例、经典工作场景、某个工作要点、教学环节、实践活动展开；围绕课程、科研、实践、文化、网络、心理、管理、服务、资助、组织等育人主题的微课作品。</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微课作品片长不超过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FA409F" w:rsidRDefault="00275893">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学习教育、时政解读、思政创新、校园文化、经典诵读、谈心谈话等。作品在网络上有较大影响力，有较高的转发、评论和引用量。优秀新媒体作品包括短视频、微电影、公益广告、校园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w:t>
      </w:r>
      <w:r>
        <w:rPr>
          <w:rFonts w:ascii="Times New Roman" w:eastAsia="仿宋_GB2312" w:hAnsi="Times New Roman" w:cs="Times New Roman"/>
          <w:color w:val="000000"/>
          <w:kern w:val="0"/>
          <w:sz w:val="32"/>
          <w:szCs w:val="32"/>
        </w:rPr>
        <w:lastRenderedPageBreak/>
        <w:t>图等。</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。动图类提交图片文件格式为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FA409F" w:rsidRDefault="00275893">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作品</w:t>
      </w:r>
      <w:r w:rsidR="00994E32">
        <w:rPr>
          <w:rFonts w:ascii="黑体" w:eastAsia="黑体" w:hAnsi="黑体" w:cs="Times New Roman" w:hint="eastAsia"/>
          <w:sz w:val="32"/>
          <w:szCs w:val="32"/>
        </w:rPr>
        <w:t>报送</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填写《第五届全国高校网络教育优秀作品推选展示活动作品征集信息表》（附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）和《第五届全国高校网络教育优秀作品推选展示活动作品征集汇总表》（附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sidR="00994E32" w:rsidRPr="009A4A2D">
        <w:rPr>
          <w:rFonts w:ascii="仿宋_GB2312" w:eastAsia="仿宋_GB2312" w:hAnsi="Times New Roman" w:cs="Times New Roman" w:hint="eastAsia"/>
          <w:b/>
          <w:sz w:val="32"/>
          <w:szCs w:val="32"/>
        </w:rPr>
        <w:t>推荐单位填写所在学院（部门）并加盖推荐单位公章</w:t>
      </w:r>
      <w:r w:rsidR="00994E32">
        <w:rPr>
          <w:rFonts w:ascii="仿宋_GB2312" w:eastAsia="仿宋_GB2312" w:hAnsi="Times New Roman" w:cs="Times New Roman" w:hint="eastAsia"/>
          <w:sz w:val="32"/>
          <w:szCs w:val="32"/>
        </w:rPr>
        <w:t>。</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w:t>
      </w:r>
      <w:r w:rsidR="00994E32">
        <w:rPr>
          <w:rFonts w:ascii="Times New Roman" w:eastAsia="仿宋_GB2312" w:hAnsi="Times New Roman" w:cs="Times New Roman" w:hint="eastAsia"/>
          <w:color w:val="000000"/>
          <w:kern w:val="0"/>
          <w:sz w:val="32"/>
          <w:szCs w:val="32"/>
        </w:rPr>
        <w:t>单位</w:t>
      </w:r>
      <w:r>
        <w:rPr>
          <w:rFonts w:ascii="Times New Roman" w:eastAsia="仿宋_GB2312" w:hAnsi="Times New Roman" w:cs="Times New Roman"/>
          <w:color w:val="000000"/>
          <w:kern w:val="0"/>
          <w:sz w:val="32"/>
          <w:szCs w:val="32"/>
        </w:rPr>
        <w:t>。</w:t>
      </w:r>
    </w:p>
    <w:p w:rsidR="00FA409F" w:rsidRDefault="0027589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所有作品电子档需要在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sidR="00994E32">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月</w:t>
      </w:r>
      <w:r w:rsidR="00994E32">
        <w:rPr>
          <w:rFonts w:ascii="Times New Roman" w:eastAsia="仿宋_GB2312" w:hAnsi="Times New Roman" w:cs="Times New Roman" w:hint="eastAsia"/>
          <w:color w:val="000000"/>
          <w:kern w:val="0"/>
          <w:sz w:val="32"/>
          <w:szCs w:val="32"/>
        </w:rPr>
        <w:t>2</w:t>
      </w:r>
      <w:r w:rsidR="0073691E">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日前提交至中国大学生在线活动平台</w:t>
      </w:r>
      <w:r>
        <w:rPr>
          <w:rFonts w:ascii="Times New Roman" w:eastAsia="仿宋_GB2312" w:hAnsi="Times New Roman" w:cs="Times New Roman"/>
          <w:color w:val="000000"/>
          <w:kern w:val="0"/>
          <w:sz w:val="32"/>
          <w:szCs w:val="32"/>
        </w:rPr>
        <w:t xml:space="preserve"> http://dxs.moe.gov.cn/zx/fdy/</w:t>
      </w:r>
      <w:r>
        <w:rPr>
          <w:rFonts w:ascii="Times New Roman" w:eastAsia="仿宋_GB2312" w:hAnsi="Times New Roman" w:cs="Times New Roman"/>
          <w:color w:val="000000"/>
          <w:kern w:val="0"/>
          <w:sz w:val="32"/>
          <w:szCs w:val="32"/>
        </w:rPr>
        <w:t>。所有作品征集信息表、汇总表</w:t>
      </w:r>
      <w:r w:rsidRPr="00994E32">
        <w:rPr>
          <w:rFonts w:ascii="Times New Roman" w:eastAsia="仿宋_GB2312" w:hAnsi="Times New Roman" w:cs="Times New Roman"/>
          <w:b/>
          <w:color w:val="000000"/>
          <w:kern w:val="0"/>
          <w:sz w:val="32"/>
          <w:szCs w:val="32"/>
        </w:rPr>
        <w:t>Word</w:t>
      </w:r>
      <w:r w:rsidRPr="00994E32">
        <w:rPr>
          <w:rFonts w:ascii="Times New Roman" w:eastAsia="仿宋_GB2312" w:hAnsi="Times New Roman" w:cs="Times New Roman"/>
          <w:b/>
          <w:color w:val="000000"/>
          <w:kern w:val="0"/>
          <w:sz w:val="32"/>
          <w:szCs w:val="32"/>
        </w:rPr>
        <w:t>版</w:t>
      </w:r>
      <w:r>
        <w:rPr>
          <w:rFonts w:ascii="Times New Roman" w:eastAsia="仿宋_GB2312" w:hAnsi="Times New Roman" w:cs="Times New Roman"/>
          <w:color w:val="000000"/>
          <w:kern w:val="0"/>
          <w:sz w:val="32"/>
          <w:szCs w:val="32"/>
        </w:rPr>
        <w:t>及</w:t>
      </w:r>
      <w:r w:rsidRPr="00994E32">
        <w:rPr>
          <w:rFonts w:ascii="Times New Roman" w:eastAsia="仿宋_GB2312" w:hAnsi="Times New Roman" w:cs="Times New Roman"/>
          <w:b/>
          <w:color w:val="000000"/>
          <w:kern w:val="0"/>
          <w:sz w:val="32"/>
          <w:szCs w:val="32"/>
        </w:rPr>
        <w:t>盖章扫描版</w:t>
      </w:r>
      <w:r w:rsidR="00994E32">
        <w:rPr>
          <w:rFonts w:ascii="Times New Roman" w:eastAsia="仿宋_GB2312" w:hAnsi="Times New Roman" w:cs="Times New Roman" w:hint="eastAsia"/>
          <w:b/>
          <w:color w:val="000000"/>
          <w:kern w:val="0"/>
          <w:sz w:val="32"/>
          <w:szCs w:val="32"/>
        </w:rPr>
        <w:t>，</w:t>
      </w:r>
      <w:r w:rsidR="00994E32" w:rsidRPr="00994E32">
        <w:rPr>
          <w:rFonts w:ascii="Times New Roman" w:eastAsia="仿宋_GB2312" w:hAnsi="Times New Roman" w:cs="Times New Roman" w:hint="eastAsia"/>
          <w:color w:val="000000"/>
          <w:kern w:val="0"/>
          <w:sz w:val="32"/>
          <w:szCs w:val="32"/>
        </w:rPr>
        <w:t>以</w:t>
      </w:r>
      <w:r w:rsidR="00994E32">
        <w:rPr>
          <w:rFonts w:ascii="Times New Roman" w:eastAsia="仿宋_GB2312" w:hAnsi="Times New Roman" w:cs="Times New Roman"/>
          <w:color w:val="000000"/>
          <w:kern w:val="0"/>
          <w:sz w:val="32"/>
          <w:szCs w:val="32"/>
        </w:rPr>
        <w:t>及相关附件材料</w:t>
      </w:r>
      <w:r>
        <w:rPr>
          <w:rFonts w:ascii="Times New Roman" w:eastAsia="仿宋_GB2312" w:hAnsi="Times New Roman" w:cs="Times New Roman"/>
          <w:color w:val="000000"/>
          <w:kern w:val="0"/>
          <w:sz w:val="32"/>
          <w:szCs w:val="32"/>
        </w:rPr>
        <w:t>请同时发送至邮箱：</w:t>
      </w:r>
      <w:hyperlink r:id="rId8" w:history="1">
        <w:r w:rsidR="00994E32">
          <w:rPr>
            <w:rFonts w:ascii="Times New Roman" w:eastAsia="仿宋_GB2312" w:hAnsi="Times New Roman" w:cs="Times New Roman" w:hint="eastAsia"/>
            <w:color w:val="000000"/>
            <w:kern w:val="0"/>
            <w:sz w:val="32"/>
            <w:szCs w:val="32"/>
          </w:rPr>
          <w:t>wxb@dhu.edu.cn</w:t>
        </w:r>
        <w:r>
          <w:rPr>
            <w:rFonts w:ascii="Times New Roman" w:eastAsia="仿宋_GB2312" w:hAnsi="Times New Roman" w:cs="Times New Roman"/>
            <w:color w:val="000000"/>
            <w:kern w:val="0"/>
            <w:sz w:val="32"/>
            <w:szCs w:val="32"/>
          </w:rPr>
          <w:t>，材料报送时间截至</w:t>
        </w:r>
        <w:r>
          <w:rPr>
            <w:rFonts w:ascii="Times New Roman" w:eastAsia="仿宋_GB2312" w:hAnsi="Times New Roman" w:cs="Times New Roman"/>
            <w:color w:val="000000"/>
            <w:kern w:val="0"/>
            <w:sz w:val="32"/>
            <w:szCs w:val="32"/>
          </w:rPr>
          <w:t>2021</w:t>
        </w:r>
      </w:hyperlink>
      <w:r>
        <w:rPr>
          <w:rFonts w:ascii="Times New Roman" w:eastAsia="仿宋_GB2312" w:hAnsi="Times New Roman" w:cs="Times New Roman"/>
          <w:color w:val="000000"/>
          <w:kern w:val="0"/>
          <w:sz w:val="32"/>
          <w:szCs w:val="32"/>
        </w:rPr>
        <w:t>年</w:t>
      </w:r>
      <w:r w:rsidR="00994E32">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hint="eastAsia"/>
          <w:kern w:val="0"/>
          <w:sz w:val="32"/>
          <w:szCs w:val="32"/>
        </w:rPr>
        <w:t>月</w:t>
      </w:r>
      <w:r w:rsidR="00994E32">
        <w:rPr>
          <w:rFonts w:ascii="Times New Roman" w:eastAsia="仿宋_GB2312" w:hAnsi="Times New Roman" w:cs="Times New Roman" w:hint="eastAsia"/>
          <w:kern w:val="0"/>
          <w:sz w:val="32"/>
          <w:szCs w:val="32"/>
        </w:rPr>
        <w:t>21</w:t>
      </w:r>
      <w:r>
        <w:rPr>
          <w:rFonts w:ascii="Times New Roman" w:eastAsia="仿宋_GB2312" w:hAnsi="Times New Roman" w:cs="Times New Roman"/>
          <w:kern w:val="0"/>
          <w:sz w:val="32"/>
          <w:szCs w:val="32"/>
        </w:rPr>
        <w:t>日</w:t>
      </w:r>
      <w:r>
        <w:rPr>
          <w:rFonts w:ascii="Times New Roman" w:eastAsia="仿宋_GB2312" w:hAnsi="Times New Roman" w:cs="Times New Roman"/>
          <w:color w:val="000000"/>
          <w:kern w:val="0"/>
          <w:sz w:val="32"/>
          <w:szCs w:val="32"/>
        </w:rPr>
        <w:t>，以接收电子邮件时间为准。</w:t>
      </w:r>
    </w:p>
    <w:p w:rsidR="00FA409F" w:rsidRDefault="0027589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六、联系人及联系方式</w:t>
      </w:r>
    </w:p>
    <w:p w:rsidR="00994E32" w:rsidRDefault="00994E32" w:rsidP="00994E32">
      <w:pPr>
        <w:wordWrap w:val="0"/>
        <w:spacing w:line="600" w:lineRule="exact"/>
        <w:ind w:firstLineChars="200" w:firstLine="640"/>
        <w:rPr>
          <w:rFonts w:ascii="Times New Roman" w:eastAsia="仿宋_GB2312" w:hAnsi="Times New Roman" w:cs="Times New Roman"/>
          <w:kern w:val="0"/>
          <w:sz w:val="32"/>
          <w:szCs w:val="32"/>
        </w:rPr>
      </w:pPr>
      <w:r w:rsidRPr="00994E32">
        <w:rPr>
          <w:rFonts w:ascii="Times New Roman" w:eastAsia="仿宋_GB2312" w:hAnsi="Times New Roman" w:cs="Times New Roman" w:hint="eastAsia"/>
          <w:kern w:val="0"/>
          <w:sz w:val="32"/>
          <w:szCs w:val="32"/>
        </w:rPr>
        <w:t>联系人：李盈颉；</w:t>
      </w:r>
    </w:p>
    <w:p w:rsidR="00FA409F" w:rsidRDefault="00994E32" w:rsidP="00994E32">
      <w:pPr>
        <w:wordWrap w:val="0"/>
        <w:spacing w:line="600" w:lineRule="exact"/>
        <w:ind w:firstLineChars="200" w:firstLine="640"/>
        <w:rPr>
          <w:rFonts w:ascii="Times New Roman" w:eastAsia="仿宋_GB2312" w:hAnsi="Times New Roman" w:cs="Times New Roman"/>
          <w:kern w:val="0"/>
          <w:sz w:val="32"/>
          <w:szCs w:val="32"/>
        </w:rPr>
      </w:pPr>
      <w:r w:rsidRPr="00994E32">
        <w:rPr>
          <w:rFonts w:ascii="Times New Roman" w:eastAsia="仿宋_GB2312" w:hAnsi="Times New Roman" w:cs="Times New Roman" w:hint="eastAsia"/>
          <w:kern w:val="0"/>
          <w:sz w:val="32"/>
          <w:szCs w:val="32"/>
        </w:rPr>
        <w:t>联系电话：</w:t>
      </w:r>
      <w:r w:rsidRPr="00994E32">
        <w:rPr>
          <w:rFonts w:ascii="Times New Roman" w:eastAsia="仿宋_GB2312" w:hAnsi="Times New Roman" w:cs="Times New Roman" w:hint="eastAsia"/>
          <w:kern w:val="0"/>
          <w:sz w:val="32"/>
          <w:szCs w:val="32"/>
        </w:rPr>
        <w:t>67792852</w:t>
      </w:r>
      <w:r w:rsidRPr="00994E32">
        <w:rPr>
          <w:rFonts w:ascii="Times New Roman" w:eastAsia="仿宋_GB2312" w:hAnsi="Times New Roman" w:cs="Times New Roman" w:hint="eastAsia"/>
          <w:kern w:val="0"/>
          <w:sz w:val="32"/>
          <w:szCs w:val="32"/>
        </w:rPr>
        <w:t>。</w:t>
      </w:r>
    </w:p>
    <w:p w:rsidR="00994E32" w:rsidRDefault="00994E32" w:rsidP="00994E32">
      <w:pPr>
        <w:wordWrap w:val="0"/>
        <w:spacing w:line="600" w:lineRule="exact"/>
        <w:ind w:firstLineChars="200" w:firstLine="640"/>
        <w:rPr>
          <w:rFonts w:ascii="Times New Roman" w:eastAsia="仿宋_GB2312" w:hAnsi="Times New Roman" w:cs="Times New Roman"/>
          <w:kern w:val="0"/>
          <w:sz w:val="32"/>
          <w:szCs w:val="32"/>
        </w:rPr>
      </w:pPr>
    </w:p>
    <w:p w:rsidR="00FA409F" w:rsidRDefault="00275893">
      <w:pPr>
        <w:wordWrap w:val="0"/>
        <w:spacing w:line="600" w:lineRule="exact"/>
        <w:ind w:firstLineChars="150" w:firstLine="4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第五届全国高校网络教育优秀作品推选展示活动作品</w:t>
      </w:r>
    </w:p>
    <w:p w:rsidR="00FA409F" w:rsidRDefault="0027589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创作选题指南</w:t>
      </w:r>
    </w:p>
    <w:p w:rsidR="00FA409F" w:rsidRDefault="00275893">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第五届全国高校网络教育优秀作品推选展示活动作品</w:t>
      </w:r>
    </w:p>
    <w:p w:rsidR="00FA409F" w:rsidRDefault="0027589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征集信息表</w:t>
      </w:r>
    </w:p>
    <w:p w:rsidR="00FA409F" w:rsidRDefault="00275893">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第五届全国高校网络教育优秀作品推选展示活动作品</w:t>
      </w:r>
    </w:p>
    <w:p w:rsidR="00FA409F" w:rsidRDefault="0027589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征集汇总表</w:t>
      </w:r>
    </w:p>
    <w:p w:rsidR="00FA409F" w:rsidRDefault="00FA409F">
      <w:pPr>
        <w:wordWrap w:val="0"/>
        <w:spacing w:line="600" w:lineRule="exact"/>
        <w:ind w:firstLineChars="450" w:firstLine="1440"/>
        <w:rPr>
          <w:rFonts w:ascii="Times New Roman" w:eastAsia="仿宋_GB2312" w:hAnsi="Times New Roman" w:cs="Times New Roman"/>
          <w:color w:val="000000"/>
          <w:kern w:val="0"/>
          <w:sz w:val="32"/>
          <w:szCs w:val="32"/>
        </w:rPr>
      </w:pPr>
    </w:p>
    <w:p w:rsidR="00994E32" w:rsidRDefault="00994E32" w:rsidP="00994E32">
      <w:pPr>
        <w:wordWrap w:val="0"/>
        <w:spacing w:line="600" w:lineRule="exact"/>
        <w:jc w:val="right"/>
        <w:rPr>
          <w:rFonts w:ascii="Times New Roman" w:eastAsia="仿宋_GB2312" w:hAnsi="Times New Roman" w:cs="Times New Roman"/>
          <w:color w:val="000000"/>
          <w:kern w:val="0"/>
          <w:sz w:val="32"/>
          <w:szCs w:val="32"/>
        </w:rPr>
      </w:pPr>
      <w:r w:rsidRPr="00994E32">
        <w:rPr>
          <w:rFonts w:ascii="Times New Roman" w:eastAsia="仿宋_GB2312" w:hAnsi="Times New Roman" w:cs="Times New Roman" w:hint="eastAsia"/>
          <w:color w:val="000000"/>
          <w:kern w:val="0"/>
          <w:sz w:val="32"/>
          <w:szCs w:val="32"/>
        </w:rPr>
        <w:t>东华大学党委宣传部</w:t>
      </w:r>
      <w:r w:rsidRPr="00994E32">
        <w:rPr>
          <w:rFonts w:ascii="Times New Roman" w:eastAsia="仿宋_GB2312" w:hAnsi="Times New Roman" w:cs="Times New Roman" w:hint="eastAsia"/>
          <w:color w:val="000000"/>
          <w:kern w:val="0"/>
          <w:sz w:val="32"/>
          <w:szCs w:val="32"/>
        </w:rPr>
        <w:cr/>
        <w:t> 2020</w:t>
      </w:r>
      <w:r w:rsidRPr="00994E32">
        <w:rPr>
          <w:rFonts w:ascii="Times New Roman" w:eastAsia="仿宋_GB2312" w:hAnsi="Times New Roman" w:cs="Times New Roman" w:hint="eastAsia"/>
          <w:color w:val="000000"/>
          <w:kern w:val="0"/>
          <w:sz w:val="32"/>
          <w:szCs w:val="32"/>
        </w:rPr>
        <w:t>年</w:t>
      </w:r>
      <w:r w:rsidRPr="00994E32">
        <w:rPr>
          <w:rFonts w:ascii="Times New Roman" w:eastAsia="仿宋_GB2312" w:hAnsi="Times New Roman" w:cs="Times New Roman" w:hint="eastAsia"/>
          <w:color w:val="000000"/>
          <w:kern w:val="0"/>
          <w:sz w:val="32"/>
          <w:szCs w:val="32"/>
        </w:rPr>
        <w:t>12</w:t>
      </w:r>
      <w:r w:rsidRPr="00994E32">
        <w:rPr>
          <w:rFonts w:ascii="Times New Roman" w:eastAsia="仿宋_GB2312" w:hAnsi="Times New Roman" w:cs="Times New Roman" w:hint="eastAsia"/>
          <w:color w:val="000000"/>
          <w:kern w:val="0"/>
          <w:sz w:val="32"/>
          <w:szCs w:val="32"/>
        </w:rPr>
        <w:t>月</w:t>
      </w:r>
      <w:r w:rsidR="00996C4E">
        <w:rPr>
          <w:rFonts w:ascii="Times New Roman" w:eastAsia="仿宋_GB2312" w:hAnsi="Times New Roman" w:cs="Times New Roman" w:hint="eastAsia"/>
          <w:color w:val="000000"/>
          <w:kern w:val="0"/>
          <w:sz w:val="32"/>
          <w:szCs w:val="32"/>
        </w:rPr>
        <w:t>30</w:t>
      </w:r>
      <w:r w:rsidRPr="00994E32">
        <w:rPr>
          <w:rFonts w:ascii="Times New Roman" w:eastAsia="仿宋_GB2312" w:hAnsi="Times New Roman" w:cs="Times New Roman" w:hint="eastAsia"/>
          <w:color w:val="000000"/>
          <w:kern w:val="0"/>
          <w:sz w:val="32"/>
          <w:szCs w:val="32"/>
        </w:rPr>
        <w:t>日</w:t>
      </w:r>
    </w:p>
    <w:p w:rsidR="00FA409F" w:rsidRDefault="00275893" w:rsidP="00994E32">
      <w:pPr>
        <w:wordWrap w:val="0"/>
        <w:spacing w:line="600" w:lineRule="exact"/>
        <w:jc w:val="left"/>
        <w:rPr>
          <w:rFonts w:ascii="仿宋_GB2312" w:eastAsia="仿宋_GB2312" w:hAnsi="Times New Roman"/>
          <w:b/>
          <w:color w:val="000000"/>
          <w:sz w:val="30"/>
          <w:szCs w:val="30"/>
        </w:rPr>
      </w:pPr>
      <w:bookmarkStart w:id="2" w:name="_GoBack"/>
      <w:bookmarkEnd w:id="2"/>
      <w:r>
        <w:rPr>
          <w:rFonts w:ascii="仿宋_GB2312" w:eastAsia="仿宋_GB2312" w:hAnsi="仿宋" w:cs="宋体"/>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rsidR="00FA409F" w:rsidRDefault="00275893">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rsidR="00FA409F" w:rsidRDefault="00275893">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FA409F" w:rsidRDefault="00FA409F">
      <w:pPr>
        <w:pStyle w:val="af2"/>
        <w:wordWrap w:val="0"/>
        <w:spacing w:line="600" w:lineRule="exact"/>
        <w:ind w:firstLine="640"/>
        <w:rPr>
          <w:rFonts w:ascii="Times New Roman" w:eastAsia="仿宋_GB2312" w:hAnsi="Times New Roman" w:cs="Times New Roman"/>
          <w:sz w:val="32"/>
          <w:szCs w:val="32"/>
        </w:rPr>
      </w:pP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FA409F" w:rsidRDefault="00275893">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FA409F" w:rsidRDefault="00275893">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FA409F" w:rsidRDefault="0027589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FA409F" w:rsidRDefault="00275893">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FA409F" w:rsidRDefault="00275893">
      <w:pPr>
        <w:pStyle w:val="af2"/>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FA409F">
      <w:pPr>
        <w:spacing w:line="540" w:lineRule="exact"/>
        <w:rPr>
          <w:rFonts w:ascii="仿宋_GB2312" w:eastAsia="仿宋_GB2312" w:hAnsi="仿宋"/>
          <w:b/>
          <w:kern w:val="0"/>
          <w:sz w:val="28"/>
          <w:szCs w:val="28"/>
        </w:rPr>
      </w:pPr>
    </w:p>
    <w:p w:rsidR="00FA409F" w:rsidRDefault="00275893">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FA409F" w:rsidRDefault="00275893">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第五届全国高校网络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FA409F">
        <w:trPr>
          <w:trHeight w:val="510"/>
        </w:trPr>
        <w:tc>
          <w:tcPr>
            <w:tcW w:w="1316" w:type="dxa"/>
            <w:tcMar>
              <w:top w:w="0" w:type="dxa"/>
              <w:left w:w="108" w:type="dxa"/>
              <w:bottom w:w="0" w:type="dxa"/>
              <w:right w:w="108" w:type="dxa"/>
            </w:tcMar>
            <w:vAlign w:val="center"/>
          </w:tcPr>
          <w:p w:rsidR="00FA409F" w:rsidRDefault="0027589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FA409F" w:rsidRDefault="00FA409F">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FA409F" w:rsidRDefault="0027589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FA409F" w:rsidRDefault="0027589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□个人（团队）自荐</w:t>
            </w:r>
          </w:p>
          <w:p w:rsidR="00FA409F" w:rsidRDefault="0027589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FA409F" w:rsidRDefault="00275893">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FA409F">
        <w:trPr>
          <w:trHeight w:val="454"/>
        </w:trPr>
        <w:tc>
          <w:tcPr>
            <w:tcW w:w="1316" w:type="dxa"/>
            <w:vMerge w:val="restart"/>
            <w:tcMar>
              <w:top w:w="0" w:type="dxa"/>
              <w:left w:w="108" w:type="dxa"/>
              <w:bottom w:w="0" w:type="dxa"/>
              <w:right w:w="108" w:type="dxa"/>
            </w:tcMar>
            <w:vAlign w:val="center"/>
          </w:tcPr>
          <w:p w:rsidR="00FA409F" w:rsidRDefault="00275893">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FA409F" w:rsidRDefault="00275893">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人，微课及工作案例作者最多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FA409F" w:rsidRDefault="00275893">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ign w:val="center"/>
          </w:tcPr>
          <w:p w:rsidR="00FA409F" w:rsidRDefault="00FA40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FA409F" w:rsidRDefault="00275893">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FA409F" w:rsidRDefault="00FA409F">
            <w:pPr>
              <w:widowControl/>
              <w:adjustRightInd w:val="0"/>
              <w:snapToGrid w:val="0"/>
              <w:spacing w:line="400" w:lineRule="atLeast"/>
              <w:jc w:val="center"/>
              <w:rPr>
                <w:rFonts w:ascii="Times New Roman" w:hAnsi="Times New Roman" w:cs="Times New Roman"/>
                <w:kern w:val="0"/>
                <w:sz w:val="24"/>
                <w:szCs w:val="24"/>
              </w:rPr>
            </w:pPr>
          </w:p>
        </w:tc>
      </w:tr>
      <w:tr w:rsidR="00FA409F">
        <w:trPr>
          <w:trHeight w:val="454"/>
        </w:trPr>
        <w:tc>
          <w:tcPr>
            <w:tcW w:w="1316" w:type="dxa"/>
            <w:vMerge w:val="restart"/>
            <w:tcMar>
              <w:top w:w="0" w:type="dxa"/>
              <w:left w:w="108" w:type="dxa"/>
              <w:bottom w:w="0" w:type="dxa"/>
              <w:right w:w="108" w:type="dxa"/>
            </w:tcMar>
            <w:vAlign w:val="center"/>
          </w:tcPr>
          <w:p w:rsidR="00FA409F" w:rsidRDefault="00275893">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FA409F" w:rsidRDefault="00FA409F">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FA409F" w:rsidRDefault="0027589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FA409F" w:rsidRDefault="00FA409F">
            <w:pPr>
              <w:widowControl/>
              <w:adjustRightInd w:val="0"/>
              <w:snapToGrid w:val="0"/>
              <w:spacing w:line="400" w:lineRule="atLeast"/>
              <w:rPr>
                <w:rFonts w:ascii="Times New Roman" w:hAnsi="Times New Roman" w:cs="Times New Roman"/>
                <w:kern w:val="0"/>
                <w:sz w:val="24"/>
                <w:szCs w:val="24"/>
              </w:rPr>
            </w:pPr>
          </w:p>
        </w:tc>
      </w:tr>
      <w:tr w:rsidR="00FA409F">
        <w:trPr>
          <w:trHeight w:val="510"/>
        </w:trPr>
        <w:tc>
          <w:tcPr>
            <w:tcW w:w="1316" w:type="dxa"/>
            <w:vMerge/>
            <w:tcMar>
              <w:top w:w="0" w:type="dxa"/>
              <w:left w:w="108" w:type="dxa"/>
              <w:bottom w:w="0" w:type="dxa"/>
              <w:right w:w="108" w:type="dxa"/>
            </w:tcMar>
            <w:vAlign w:val="center"/>
          </w:tcPr>
          <w:p w:rsidR="00FA409F" w:rsidRDefault="00FA409F">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FA409F" w:rsidRDefault="00275893">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FA409F" w:rsidRDefault="00275893">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□微课</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FA409F">
        <w:trPr>
          <w:trHeight w:val="1727"/>
        </w:trPr>
        <w:tc>
          <w:tcPr>
            <w:tcW w:w="1316" w:type="dxa"/>
            <w:vMerge/>
            <w:tcMar>
              <w:top w:w="0" w:type="dxa"/>
              <w:left w:w="108" w:type="dxa"/>
              <w:bottom w:w="0" w:type="dxa"/>
              <w:right w:w="108" w:type="dxa"/>
            </w:tcMar>
            <w:vAlign w:val="center"/>
          </w:tcPr>
          <w:p w:rsidR="00FA409F" w:rsidRDefault="00FA409F">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FA409F" w:rsidRDefault="00275893">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FA409F" w:rsidRDefault="00FA409F">
            <w:pPr>
              <w:widowControl/>
              <w:spacing w:line="560" w:lineRule="exact"/>
              <w:jc w:val="left"/>
              <w:rPr>
                <w:rFonts w:ascii="Times New Roman" w:hAnsi="Times New Roman" w:cs="Times New Roman"/>
                <w:kern w:val="0"/>
                <w:sz w:val="24"/>
                <w:szCs w:val="24"/>
              </w:rPr>
            </w:pPr>
          </w:p>
        </w:tc>
      </w:tr>
      <w:tr w:rsidR="00FA409F">
        <w:trPr>
          <w:trHeight w:val="2405"/>
        </w:trPr>
        <w:tc>
          <w:tcPr>
            <w:tcW w:w="1316" w:type="dxa"/>
            <w:tcMar>
              <w:top w:w="0" w:type="dxa"/>
              <w:left w:w="108" w:type="dxa"/>
              <w:bottom w:w="0" w:type="dxa"/>
              <w:right w:w="108" w:type="dxa"/>
            </w:tcMar>
            <w:vAlign w:val="center"/>
          </w:tcPr>
          <w:p w:rsidR="00FA409F" w:rsidRDefault="00275893">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FA409F" w:rsidRDefault="00275893">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FA409F" w:rsidRDefault="00FA409F">
            <w:pPr>
              <w:widowControl/>
              <w:spacing w:line="560" w:lineRule="exact"/>
              <w:ind w:right="560"/>
              <w:jc w:val="left"/>
              <w:rPr>
                <w:rFonts w:ascii="Times New Roman" w:hAnsi="Times New Roman" w:cs="Times New Roman"/>
                <w:kern w:val="0"/>
                <w:sz w:val="24"/>
                <w:szCs w:val="24"/>
              </w:rPr>
            </w:pPr>
          </w:p>
          <w:p w:rsidR="00FA409F" w:rsidRDefault="00275893">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FA409F" w:rsidRDefault="00275893">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FA409F" w:rsidRDefault="00275893">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 xml:space="preserve">1. </w:t>
      </w:r>
      <w:r>
        <w:rPr>
          <w:rFonts w:ascii="Times New Roman" w:hAnsi="Times New Roman" w:cs="Times New Roman" w:hint="eastAsia"/>
          <w:szCs w:val="24"/>
        </w:rPr>
        <w:t>电子档标题注明“作品类别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p>
    <w:p w:rsidR="00FA409F" w:rsidRDefault="00275893">
      <w:pPr>
        <w:spacing w:line="360" w:lineRule="exact"/>
        <w:ind w:firstLineChars="350" w:firstLine="735"/>
        <w:jc w:val="left"/>
        <w:rPr>
          <w:rFonts w:ascii="Times New Roman" w:hAnsi="Times New Roman" w:cs="Times New Roman"/>
          <w:szCs w:val="24"/>
        </w:rPr>
        <w:sectPr w:rsidR="00FA409F">
          <w:footerReference w:type="default" r:id="rId9"/>
          <w:pgSz w:w="11906" w:h="16838"/>
          <w:pgMar w:top="1440" w:right="1558" w:bottom="1440" w:left="1560" w:header="851" w:footer="992" w:gutter="0"/>
          <w:pgNumType w:start="1"/>
          <w:cols w:space="425"/>
          <w:docGrid w:type="lines" w:linePitch="312"/>
        </w:sectPr>
      </w:pPr>
      <w:r>
        <w:rPr>
          <w:rFonts w:ascii="Times New Roman" w:hAnsi="Times New Roman" w:cs="Times New Roman" w:hint="eastAsia"/>
          <w:szCs w:val="24"/>
        </w:rPr>
        <w:t xml:space="preserve">2. </w:t>
      </w:r>
      <w:r>
        <w:rPr>
          <w:rFonts w:ascii="Times New Roman" w:hAnsi="Times New Roman" w:cs="Times New Roman" w:hint="eastAsia"/>
          <w:szCs w:val="24"/>
        </w:rPr>
        <w:t>个人（团队）自荐填写此表，但不用填写推荐单位、推荐单位意见及盖章。</w:t>
      </w:r>
      <w:r>
        <w:rPr>
          <w:rFonts w:ascii="Times New Roman" w:hAnsi="Times New Roman" w:cs="Times New Roman"/>
          <w:szCs w:val="24"/>
        </w:rPr>
        <w:br w:type="page"/>
      </w:r>
    </w:p>
    <w:p w:rsidR="00FA409F" w:rsidRDefault="00275893">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FA409F" w:rsidRDefault="00275893" w:rsidP="0073691E">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30"/>
          <w:szCs w:val="30"/>
        </w:rPr>
        <w:t>第</w:t>
      </w:r>
      <w:r>
        <w:rPr>
          <w:rFonts w:ascii="黑体" w:eastAsia="黑体" w:hAnsi="黑体" w:cs="宋体"/>
          <w:kern w:val="0"/>
          <w:sz w:val="30"/>
          <w:szCs w:val="30"/>
        </w:rPr>
        <w:t>五</w:t>
      </w:r>
      <w:r>
        <w:rPr>
          <w:rFonts w:ascii="黑体" w:eastAsia="黑体" w:hAnsi="黑体" w:cs="宋体" w:hint="eastAsia"/>
          <w:kern w:val="0"/>
          <w:sz w:val="30"/>
          <w:szCs w:val="30"/>
        </w:rPr>
        <w:t>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843"/>
        <w:gridCol w:w="1934"/>
      </w:tblGrid>
      <w:tr w:rsidR="00FA409F">
        <w:trPr>
          <w:trHeight w:val="510"/>
          <w:jc w:val="center"/>
        </w:trPr>
        <w:tc>
          <w:tcPr>
            <w:tcW w:w="1316" w:type="dxa"/>
            <w:gridSpan w:val="2"/>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FA409F" w:rsidRDefault="00FA409F">
            <w:pPr>
              <w:adjustRightInd w:val="0"/>
              <w:snapToGrid w:val="0"/>
              <w:spacing w:line="400" w:lineRule="exact"/>
              <w:rPr>
                <w:rFonts w:ascii="Times New Roman" w:hAnsi="Times New Roman" w:cs="Times New Roman"/>
                <w:sz w:val="24"/>
                <w:szCs w:val="24"/>
              </w:rPr>
            </w:pPr>
          </w:p>
        </w:tc>
        <w:tc>
          <w:tcPr>
            <w:tcW w:w="1176" w:type="dxa"/>
            <w:vAlign w:val="center"/>
          </w:tcPr>
          <w:p w:rsidR="00FA409F" w:rsidRDefault="0027589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FA409F" w:rsidRDefault="0027589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FA409F" w:rsidRDefault="0027589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FA409F">
        <w:trPr>
          <w:trHeight w:val="454"/>
          <w:jc w:val="center"/>
        </w:trPr>
        <w:tc>
          <w:tcPr>
            <w:tcW w:w="1316" w:type="dxa"/>
            <w:gridSpan w:val="2"/>
            <w:vMerge w:val="restart"/>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tcPr>
          <w:p w:rsidR="00FA409F" w:rsidRDefault="00FA409F">
            <w:pPr>
              <w:adjustRightInd w:val="0"/>
              <w:snapToGrid w:val="0"/>
              <w:spacing w:line="400" w:lineRule="exact"/>
              <w:rPr>
                <w:rFonts w:ascii="Times New Roman" w:hAnsi="Times New Roman" w:cs="Times New Roman"/>
                <w:sz w:val="24"/>
                <w:szCs w:val="24"/>
              </w:rPr>
            </w:pPr>
          </w:p>
        </w:tc>
        <w:tc>
          <w:tcPr>
            <w:tcW w:w="1843" w:type="dxa"/>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1934" w:type="dxa"/>
          </w:tcPr>
          <w:p w:rsidR="00FA409F" w:rsidRDefault="00FA409F">
            <w:pPr>
              <w:adjustRightInd w:val="0"/>
              <w:snapToGrid w:val="0"/>
              <w:spacing w:line="400" w:lineRule="exact"/>
              <w:rPr>
                <w:rFonts w:ascii="Times New Roman" w:hAnsi="Times New Roman" w:cs="Times New Roman"/>
                <w:sz w:val="24"/>
                <w:szCs w:val="24"/>
              </w:rPr>
            </w:pPr>
          </w:p>
        </w:tc>
      </w:tr>
      <w:tr w:rsidR="00FA409F">
        <w:trPr>
          <w:trHeight w:val="454"/>
          <w:jc w:val="center"/>
        </w:trPr>
        <w:tc>
          <w:tcPr>
            <w:tcW w:w="1316" w:type="dxa"/>
            <w:gridSpan w:val="2"/>
            <w:vMerge/>
            <w:vAlign w:val="center"/>
          </w:tcPr>
          <w:p w:rsidR="00FA409F" w:rsidRDefault="00FA409F">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FA409F" w:rsidRDefault="00FA409F">
            <w:pPr>
              <w:adjustRightInd w:val="0"/>
              <w:snapToGrid w:val="0"/>
              <w:spacing w:line="400" w:lineRule="exact"/>
              <w:rPr>
                <w:rFonts w:ascii="Times New Roman" w:hAnsi="Times New Roman" w:cs="Times New Roman"/>
                <w:sz w:val="24"/>
                <w:szCs w:val="24"/>
              </w:rPr>
            </w:pPr>
          </w:p>
        </w:tc>
        <w:tc>
          <w:tcPr>
            <w:tcW w:w="1843"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FA409F" w:rsidRDefault="00FA409F">
            <w:pPr>
              <w:adjustRightInd w:val="0"/>
              <w:snapToGrid w:val="0"/>
              <w:spacing w:line="400" w:lineRule="exact"/>
              <w:rPr>
                <w:rFonts w:ascii="Times New Roman" w:hAnsi="Times New Roman" w:cs="Times New Roman"/>
                <w:sz w:val="24"/>
                <w:szCs w:val="24"/>
              </w:rPr>
            </w:pPr>
          </w:p>
        </w:tc>
      </w:tr>
      <w:tr w:rsidR="00FA409F">
        <w:trPr>
          <w:trHeight w:val="454"/>
          <w:jc w:val="center"/>
        </w:trPr>
        <w:tc>
          <w:tcPr>
            <w:tcW w:w="1316" w:type="dxa"/>
            <w:gridSpan w:val="2"/>
            <w:vMerge/>
            <w:vAlign w:val="center"/>
          </w:tcPr>
          <w:p w:rsidR="00FA409F" w:rsidRDefault="00FA409F">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FA409F" w:rsidRDefault="00275893">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FA409F" w:rsidRDefault="00275893">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FA409F" w:rsidRDefault="00FA409F">
            <w:pPr>
              <w:adjustRightInd w:val="0"/>
              <w:snapToGrid w:val="0"/>
              <w:spacing w:line="400" w:lineRule="exact"/>
              <w:rPr>
                <w:rFonts w:ascii="Times New Roman" w:hAnsi="Times New Roman" w:cs="Times New Roman"/>
                <w:sz w:val="24"/>
                <w:szCs w:val="24"/>
              </w:rPr>
            </w:pPr>
          </w:p>
        </w:tc>
        <w:tc>
          <w:tcPr>
            <w:tcW w:w="1843"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1934" w:type="dxa"/>
            <w:vAlign w:val="center"/>
          </w:tcPr>
          <w:p w:rsidR="00FA409F" w:rsidRDefault="00FA409F">
            <w:pPr>
              <w:adjustRightInd w:val="0"/>
              <w:snapToGrid w:val="0"/>
              <w:spacing w:line="400" w:lineRule="exact"/>
              <w:rPr>
                <w:rFonts w:ascii="Times New Roman" w:hAnsi="Times New Roman" w:cs="Times New Roman"/>
                <w:sz w:val="24"/>
                <w:szCs w:val="24"/>
              </w:rPr>
            </w:pPr>
          </w:p>
        </w:tc>
      </w:tr>
      <w:tr w:rsidR="00FA409F">
        <w:trPr>
          <w:trHeight w:val="510"/>
          <w:jc w:val="center"/>
        </w:trPr>
        <w:tc>
          <w:tcPr>
            <w:tcW w:w="8973" w:type="dxa"/>
            <w:gridSpan w:val="9"/>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FA409F">
        <w:trPr>
          <w:trHeight w:hRule="exact" w:val="639"/>
          <w:jc w:val="center"/>
        </w:trPr>
        <w:tc>
          <w:tcPr>
            <w:tcW w:w="870" w:type="dxa"/>
            <w:tcMar>
              <w:top w:w="0" w:type="dxa"/>
              <w:left w:w="0" w:type="dxa"/>
              <w:bottom w:w="0" w:type="dxa"/>
              <w:right w:w="0" w:type="dxa"/>
            </w:tcMar>
            <w:vAlign w:val="center"/>
          </w:tcPr>
          <w:p w:rsidR="00FA409F" w:rsidRDefault="0027589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FA409F" w:rsidRDefault="0027589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FA409F" w:rsidRDefault="00275893">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FA409F" w:rsidRDefault="0027589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FA409F" w:rsidRDefault="0027589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FA409F">
        <w:trPr>
          <w:trHeight w:hRule="exact" w:val="454"/>
          <w:jc w:val="center"/>
        </w:trPr>
        <w:tc>
          <w:tcPr>
            <w:tcW w:w="870" w:type="dxa"/>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hRule="exact" w:val="454"/>
          <w:jc w:val="center"/>
        </w:trPr>
        <w:tc>
          <w:tcPr>
            <w:tcW w:w="870" w:type="dxa"/>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2836" w:type="dxa"/>
            <w:gridSpan w:val="3"/>
          </w:tcPr>
          <w:p w:rsidR="00FA409F" w:rsidRDefault="00FA409F">
            <w:pPr>
              <w:adjustRightInd w:val="0"/>
              <w:snapToGrid w:val="0"/>
              <w:spacing w:line="400" w:lineRule="exact"/>
              <w:jc w:val="center"/>
              <w:rPr>
                <w:rFonts w:ascii="Times New Roman" w:hAnsi="Times New Roman" w:cs="Times New Roman"/>
                <w:sz w:val="24"/>
                <w:szCs w:val="24"/>
              </w:rPr>
            </w:pPr>
          </w:p>
        </w:tc>
        <w:tc>
          <w:tcPr>
            <w:tcW w:w="1843" w:type="dxa"/>
          </w:tcPr>
          <w:p w:rsidR="00FA409F" w:rsidRDefault="00FA409F">
            <w:pPr>
              <w:adjustRightInd w:val="0"/>
              <w:snapToGrid w:val="0"/>
              <w:spacing w:line="400" w:lineRule="exact"/>
              <w:jc w:val="center"/>
              <w:rPr>
                <w:rFonts w:ascii="Times New Roman" w:hAnsi="Times New Roman" w:cs="Times New Roman"/>
                <w:sz w:val="24"/>
                <w:szCs w:val="24"/>
              </w:rPr>
            </w:pPr>
          </w:p>
        </w:tc>
        <w:tc>
          <w:tcPr>
            <w:tcW w:w="1934" w:type="dxa"/>
          </w:tcPr>
          <w:p w:rsidR="00FA409F" w:rsidRDefault="00FA409F">
            <w:pPr>
              <w:adjustRightInd w:val="0"/>
              <w:snapToGrid w:val="0"/>
              <w:spacing w:line="400" w:lineRule="exact"/>
              <w:jc w:val="center"/>
              <w:rPr>
                <w:rFonts w:ascii="Times New Roman" w:hAnsi="Times New Roman" w:cs="Times New Roman"/>
                <w:sz w:val="24"/>
                <w:szCs w:val="24"/>
              </w:rPr>
            </w:pPr>
          </w:p>
        </w:tc>
      </w:tr>
      <w:tr w:rsidR="00FA409F">
        <w:trPr>
          <w:trHeight w:val="2249"/>
          <w:jc w:val="center"/>
        </w:trPr>
        <w:tc>
          <w:tcPr>
            <w:tcW w:w="1740" w:type="dxa"/>
            <w:gridSpan w:val="3"/>
            <w:vAlign w:val="center"/>
          </w:tcPr>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FA409F" w:rsidRDefault="0027589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FA409F" w:rsidRDefault="00FA409F">
            <w:pPr>
              <w:adjustRightInd w:val="0"/>
              <w:snapToGrid w:val="0"/>
              <w:spacing w:line="400" w:lineRule="exact"/>
              <w:ind w:right="560"/>
              <w:rPr>
                <w:rFonts w:ascii="Times New Roman" w:hAnsi="Times New Roman" w:cs="Times New Roman"/>
                <w:kern w:val="0"/>
                <w:sz w:val="24"/>
                <w:szCs w:val="24"/>
              </w:rPr>
            </w:pPr>
          </w:p>
          <w:p w:rsidR="00FA409F" w:rsidRDefault="00FA409F">
            <w:pPr>
              <w:adjustRightInd w:val="0"/>
              <w:snapToGrid w:val="0"/>
              <w:spacing w:line="400" w:lineRule="exact"/>
              <w:ind w:right="560"/>
              <w:rPr>
                <w:rFonts w:ascii="Times New Roman" w:hAnsi="Times New Roman" w:cs="Times New Roman"/>
                <w:kern w:val="0"/>
                <w:sz w:val="24"/>
                <w:szCs w:val="24"/>
              </w:rPr>
            </w:pPr>
          </w:p>
          <w:p w:rsidR="00FA409F" w:rsidRDefault="00FA409F">
            <w:pPr>
              <w:adjustRightInd w:val="0"/>
              <w:snapToGrid w:val="0"/>
              <w:spacing w:line="400" w:lineRule="exact"/>
              <w:ind w:right="560"/>
              <w:rPr>
                <w:rFonts w:ascii="Times New Roman" w:hAnsi="Times New Roman" w:cs="Times New Roman"/>
                <w:kern w:val="0"/>
                <w:sz w:val="24"/>
                <w:szCs w:val="24"/>
              </w:rPr>
            </w:pPr>
          </w:p>
          <w:p w:rsidR="00FA409F" w:rsidRDefault="00275893">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FA409F" w:rsidRDefault="00275893">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FA409F" w:rsidRDefault="00275893">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p>
    <w:p w:rsidR="00FA409F" w:rsidRDefault="00275893">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FA409F" w:rsidSect="00FA409F">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4F" w:rsidRDefault="0044634F" w:rsidP="00FA409F">
      <w:r>
        <w:separator/>
      </w:r>
    </w:p>
  </w:endnote>
  <w:endnote w:type="continuationSeparator" w:id="0">
    <w:p w:rsidR="0044634F" w:rsidRDefault="0044634F" w:rsidP="00FA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09F" w:rsidRDefault="0044634F">
    <w:pPr>
      <w:pStyle w:val="a9"/>
      <w:jc w:val="center"/>
      <w:rPr>
        <w:rFonts w:ascii="Times New Roman" w:hAnsi="Times New Roman" w:cs="Times New Roman"/>
        <w:sz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A409F" w:rsidRDefault="00275893">
                <w:pPr>
                  <w:pStyle w:val="a9"/>
                </w:pPr>
                <w:r>
                  <w:rPr>
                    <w:rFonts w:hint="eastAsia"/>
                  </w:rPr>
                  <w:t>—</w:t>
                </w:r>
                <w:r>
                  <w:rPr>
                    <w:rFonts w:hint="eastAsia"/>
                  </w:rPr>
                  <w:t xml:space="preserve"> </w:t>
                </w:r>
                <w:r w:rsidR="00451757">
                  <w:rPr>
                    <w:rFonts w:hint="eastAsia"/>
                  </w:rPr>
                  <w:fldChar w:fldCharType="begin"/>
                </w:r>
                <w:r>
                  <w:rPr>
                    <w:rFonts w:hint="eastAsia"/>
                  </w:rPr>
                  <w:instrText xml:space="preserve"> PAGE  \* MERGEFORMAT </w:instrText>
                </w:r>
                <w:r w:rsidR="00451757">
                  <w:rPr>
                    <w:rFonts w:hint="eastAsia"/>
                  </w:rPr>
                  <w:fldChar w:fldCharType="separate"/>
                </w:r>
                <w:r w:rsidR="00996C4E">
                  <w:rPr>
                    <w:noProof/>
                  </w:rPr>
                  <w:t>9</w:t>
                </w:r>
                <w:r w:rsidR="00451757">
                  <w:rPr>
                    <w:rFonts w:hint="eastAsia"/>
                  </w:rPr>
                  <w:fldChar w:fldCharType="end"/>
                </w:r>
                <w:r>
                  <w:rPr>
                    <w:rFonts w:hint="eastAsia"/>
                  </w:rPr>
                  <w:t xml:space="preserve"> </w:t>
                </w:r>
                <w:r>
                  <w:rPr>
                    <w:rFonts w:hint="eastAsia"/>
                  </w:rPr>
                  <w:t>—</w:t>
                </w:r>
              </w:p>
            </w:txbxContent>
          </v:textbox>
          <w10:wrap anchorx="margin"/>
        </v:shape>
      </w:pict>
    </w:r>
    <w:r>
      <w:rPr>
        <w:sz w:val="20"/>
      </w:rPr>
      <w:pict>
        <v:shape id="_x0000_s205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sdt>
                <w:sdtPr>
                  <w:id w:val="-1870438357"/>
                </w:sdtPr>
                <w:sdtEndPr>
                  <w:rPr>
                    <w:rFonts w:ascii="Times New Roman" w:hAnsi="Times New Roman" w:cs="Times New Roman"/>
                    <w:sz w:val="20"/>
                  </w:rPr>
                </w:sdtEndPr>
                <w:sdtContent>
                  <w:p w:rsidR="00FA409F" w:rsidRDefault="0044634F">
                    <w:pPr>
                      <w:pStyle w:val="a9"/>
                      <w:jc w:val="center"/>
                      <w:rPr>
                        <w:rFonts w:ascii="Times New Roman" w:hAnsi="Times New Roman" w:cs="Times New Roman"/>
                        <w:sz w:val="20"/>
                      </w:rPr>
                    </w:pPr>
                  </w:p>
                </w:sdtContent>
              </w:sdt>
              <w:p w:rsidR="00FA409F" w:rsidRDefault="00FA409F">
                <w:pPr>
                  <w:rPr>
                    <w:rFonts w:ascii="Times New Roman" w:hAnsi="Times New Roman" w:cs="Times New Roman"/>
                    <w:sz w:val="20"/>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4F" w:rsidRDefault="0044634F" w:rsidP="00FA409F">
      <w:r>
        <w:separator/>
      </w:r>
    </w:p>
  </w:footnote>
  <w:footnote w:type="continuationSeparator" w:id="0">
    <w:p w:rsidR="0044634F" w:rsidRDefault="0044634F" w:rsidP="00FA4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893"/>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4634F"/>
    <w:rsid w:val="0045175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8AA"/>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691E"/>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47F7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4E32"/>
    <w:rsid w:val="009959E6"/>
    <w:rsid w:val="00996C4E"/>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409F"/>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730BD"/>
  <w15:docId w15:val="{E302A331-32AE-43EF-97F9-73CBE163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A409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FA40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FA409F"/>
    <w:pPr>
      <w:jc w:val="left"/>
    </w:pPr>
  </w:style>
  <w:style w:type="paragraph" w:styleId="a5">
    <w:name w:val="Date"/>
    <w:basedOn w:val="a"/>
    <w:next w:val="a"/>
    <w:link w:val="a6"/>
    <w:uiPriority w:val="99"/>
    <w:semiHidden/>
    <w:unhideWhenUsed/>
    <w:qFormat/>
    <w:rsid w:val="00FA409F"/>
    <w:pPr>
      <w:ind w:leftChars="2500" w:left="100"/>
    </w:pPr>
  </w:style>
  <w:style w:type="paragraph" w:styleId="a7">
    <w:name w:val="Balloon Text"/>
    <w:basedOn w:val="a"/>
    <w:link w:val="a8"/>
    <w:uiPriority w:val="99"/>
    <w:semiHidden/>
    <w:unhideWhenUsed/>
    <w:qFormat/>
    <w:rsid w:val="00FA409F"/>
    <w:rPr>
      <w:sz w:val="18"/>
      <w:szCs w:val="18"/>
    </w:rPr>
  </w:style>
  <w:style w:type="paragraph" w:styleId="a9">
    <w:name w:val="footer"/>
    <w:basedOn w:val="a"/>
    <w:link w:val="aa"/>
    <w:uiPriority w:val="99"/>
    <w:unhideWhenUsed/>
    <w:qFormat/>
    <w:rsid w:val="00FA409F"/>
    <w:pPr>
      <w:tabs>
        <w:tab w:val="center" w:pos="4153"/>
        <w:tab w:val="right" w:pos="8306"/>
      </w:tabs>
      <w:snapToGrid w:val="0"/>
      <w:jc w:val="left"/>
    </w:pPr>
    <w:rPr>
      <w:sz w:val="18"/>
      <w:szCs w:val="18"/>
    </w:rPr>
  </w:style>
  <w:style w:type="paragraph" w:styleId="ab">
    <w:name w:val="header"/>
    <w:basedOn w:val="a"/>
    <w:link w:val="ac"/>
    <w:uiPriority w:val="99"/>
    <w:unhideWhenUsed/>
    <w:qFormat/>
    <w:rsid w:val="00FA409F"/>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FA409F"/>
    <w:rPr>
      <w:b/>
      <w:bCs/>
    </w:rPr>
  </w:style>
  <w:style w:type="character" w:styleId="af">
    <w:name w:val="Strong"/>
    <w:basedOn w:val="a0"/>
    <w:uiPriority w:val="22"/>
    <w:qFormat/>
    <w:rsid w:val="00FA409F"/>
    <w:rPr>
      <w:b/>
    </w:rPr>
  </w:style>
  <w:style w:type="character" w:styleId="af0">
    <w:name w:val="Hyperlink"/>
    <w:basedOn w:val="a0"/>
    <w:uiPriority w:val="99"/>
    <w:unhideWhenUsed/>
    <w:qFormat/>
    <w:rsid w:val="00FA409F"/>
    <w:rPr>
      <w:color w:val="0000FF" w:themeColor="hyperlink"/>
      <w:u w:val="single"/>
    </w:rPr>
  </w:style>
  <w:style w:type="character" w:styleId="af1">
    <w:name w:val="annotation reference"/>
    <w:basedOn w:val="a0"/>
    <w:uiPriority w:val="99"/>
    <w:semiHidden/>
    <w:unhideWhenUsed/>
    <w:qFormat/>
    <w:rsid w:val="00FA409F"/>
    <w:rPr>
      <w:sz w:val="21"/>
      <w:szCs w:val="21"/>
    </w:rPr>
  </w:style>
  <w:style w:type="character" w:customStyle="1" w:styleId="ac">
    <w:name w:val="页眉 字符"/>
    <w:basedOn w:val="a0"/>
    <w:link w:val="ab"/>
    <w:uiPriority w:val="99"/>
    <w:qFormat/>
    <w:rsid w:val="00FA409F"/>
    <w:rPr>
      <w:sz w:val="18"/>
      <w:szCs w:val="18"/>
    </w:rPr>
  </w:style>
  <w:style w:type="character" w:customStyle="1" w:styleId="aa">
    <w:name w:val="页脚 字符"/>
    <w:basedOn w:val="a0"/>
    <w:link w:val="a9"/>
    <w:uiPriority w:val="99"/>
    <w:qFormat/>
    <w:rsid w:val="00FA409F"/>
    <w:rPr>
      <w:sz w:val="18"/>
      <w:szCs w:val="18"/>
    </w:rPr>
  </w:style>
  <w:style w:type="character" w:customStyle="1" w:styleId="a8">
    <w:name w:val="批注框文本 字符"/>
    <w:basedOn w:val="a0"/>
    <w:link w:val="a7"/>
    <w:uiPriority w:val="99"/>
    <w:semiHidden/>
    <w:qFormat/>
    <w:rsid w:val="00FA409F"/>
    <w:rPr>
      <w:sz w:val="18"/>
      <w:szCs w:val="18"/>
    </w:rPr>
  </w:style>
  <w:style w:type="character" w:customStyle="1" w:styleId="a6">
    <w:name w:val="日期 字符"/>
    <w:basedOn w:val="a0"/>
    <w:link w:val="a5"/>
    <w:uiPriority w:val="99"/>
    <w:semiHidden/>
    <w:qFormat/>
    <w:rsid w:val="00FA409F"/>
  </w:style>
  <w:style w:type="character" w:customStyle="1" w:styleId="a4">
    <w:name w:val="批注文字 字符"/>
    <w:basedOn w:val="a0"/>
    <w:link w:val="a3"/>
    <w:uiPriority w:val="99"/>
    <w:semiHidden/>
    <w:qFormat/>
    <w:rsid w:val="00FA409F"/>
    <w:rPr>
      <w:kern w:val="2"/>
      <w:sz w:val="21"/>
      <w:szCs w:val="22"/>
    </w:rPr>
  </w:style>
  <w:style w:type="character" w:customStyle="1" w:styleId="ae">
    <w:name w:val="批注主题 字符"/>
    <w:basedOn w:val="a4"/>
    <w:link w:val="ad"/>
    <w:uiPriority w:val="99"/>
    <w:semiHidden/>
    <w:qFormat/>
    <w:rsid w:val="00FA409F"/>
    <w:rPr>
      <w:b/>
      <w:bCs/>
      <w:kern w:val="2"/>
      <w:sz w:val="21"/>
      <w:szCs w:val="22"/>
    </w:rPr>
  </w:style>
  <w:style w:type="paragraph" w:customStyle="1" w:styleId="11">
    <w:name w:val="修订1"/>
    <w:hidden/>
    <w:uiPriority w:val="99"/>
    <w:semiHidden/>
    <w:qFormat/>
    <w:rsid w:val="00FA409F"/>
    <w:rPr>
      <w:rFonts w:asciiTheme="minorHAnsi" w:eastAsiaTheme="minorEastAsia" w:hAnsiTheme="minorHAnsi" w:cstheme="minorBidi"/>
      <w:kern w:val="2"/>
      <w:sz w:val="21"/>
      <w:szCs w:val="22"/>
    </w:rPr>
  </w:style>
  <w:style w:type="paragraph" w:styleId="af2">
    <w:name w:val="List Paragraph"/>
    <w:basedOn w:val="a"/>
    <w:uiPriority w:val="99"/>
    <w:unhideWhenUsed/>
    <w:qFormat/>
    <w:rsid w:val="00FA409F"/>
    <w:pPr>
      <w:ind w:firstLineChars="200" w:firstLine="420"/>
    </w:pPr>
  </w:style>
  <w:style w:type="character" w:customStyle="1" w:styleId="10">
    <w:name w:val="标题 1 字符"/>
    <w:basedOn w:val="a0"/>
    <w:link w:val="1"/>
    <w:uiPriority w:val="9"/>
    <w:qFormat/>
    <w:rsid w:val="00FA409F"/>
    <w:rPr>
      <w:rFonts w:ascii="宋体" w:eastAsia="宋体" w:hAnsi="宋体" w:cs="宋体"/>
      <w:b/>
      <w:bCs/>
      <w:kern w:val="36"/>
      <w:sz w:val="48"/>
      <w:szCs w:val="48"/>
    </w:rPr>
  </w:style>
  <w:style w:type="character" w:customStyle="1" w:styleId="30">
    <w:name w:val="标题 3 字符"/>
    <w:basedOn w:val="a0"/>
    <w:link w:val="3"/>
    <w:uiPriority w:val="9"/>
    <w:semiHidden/>
    <w:qFormat/>
    <w:rsid w:val="00FA409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ituixuan2020@163.com&#65292;&#26448;&#26009;&#25253;&#36865;&#26102;&#38388;&#25130;&#33267;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08BE7-FE20-4A5D-BC92-D69441A8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王金辉</cp:lastModifiedBy>
  <cp:revision>4</cp:revision>
  <cp:lastPrinted>2020-11-16T07:48:00Z</cp:lastPrinted>
  <dcterms:created xsi:type="dcterms:W3CDTF">2020-12-21T07:04:00Z</dcterms:created>
  <dcterms:modified xsi:type="dcterms:W3CDTF">2020-12-30T01:11:00Z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